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https://www.velvetjobs.com/job-descriptions/implementation-manager</w:t>
        </w:r>
      </w:hyperlink>
    </w:p>
    <w:p>
      <w:pPr>
        <w:pStyle w:val="Heading1"/>
      </w:pPr>
      <w:bookmarkStart w:id="21" w:name="example-of-implementation-manager-job-description"/>
      <w:r>
        <w:t xml:space="preserve">Example of Implementation Manager Job Description</w:t>
      </w:r>
      <w:bookmarkEnd w:id="21"/>
    </w:p>
    <w:p>
      <w:pPr>
        <w:pStyle w:val="Compact"/>
      </w:pPr>
      <w:r>
        <w:t xml:space="preserve">Our growing company is looking to fill the role of implementation manager. To join our growing team, please review the list of responsibilities and qualifications.</w:t>
      </w:r>
    </w:p>
    <w:p>
      <w:pPr>
        <w:pStyle w:val="Heading2"/>
      </w:pPr>
      <w:bookmarkStart w:id="22" w:name="responsibilities-for-implementation-manager"/>
      <w:r>
        <w:t xml:space="preserve">Responsibilities for implementation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manage project stakeholders and impacts on existing services or products to ensure projects do not create any avoidable disruption to business operations or service delivery</w:t>
      </w:r>
    </w:p>
    <w:p>
      <w:pPr>
        <w:pStyle w:val="Compact"/>
        <w:numPr>
          <w:numId w:val="1001"/>
          <w:ilvl w:val="0"/>
        </w:numPr>
      </w:pPr>
      <w:r>
        <w:t xml:space="preserve">Managing external audits for ISO business standards</w:t>
      </w:r>
    </w:p>
    <w:p>
      <w:pPr>
        <w:pStyle w:val="Compact"/>
        <w:numPr>
          <w:numId w:val="1001"/>
          <w:ilvl w:val="0"/>
        </w:numPr>
      </w:pPr>
      <w:r>
        <w:t xml:space="preserve">Managing and supporting other related business improvement projects as required by the division, including those identified by internal audits or key stakeholders</w:t>
      </w:r>
    </w:p>
    <w:p>
      <w:pPr>
        <w:pStyle w:val="Compact"/>
        <w:numPr>
          <w:numId w:val="1001"/>
          <w:ilvl w:val="0"/>
        </w:numPr>
      </w:pPr>
      <w:r>
        <w:t xml:space="preserve">Training and supervision of other members of staff as required in relation to implementing external business standards</w:t>
      </w:r>
    </w:p>
    <w:p>
      <w:pPr>
        <w:pStyle w:val="Compact"/>
        <w:numPr>
          <w:numId w:val="1001"/>
          <w:ilvl w:val="0"/>
        </w:numPr>
      </w:pPr>
      <w:r>
        <w:t xml:space="preserve">Reviewing, maintaining and developing procedures, policies and documentation in relation to external business standards</w:t>
      </w:r>
    </w:p>
    <w:p>
      <w:pPr>
        <w:pStyle w:val="Compact"/>
        <w:numPr>
          <w:numId w:val="1001"/>
          <w:ilvl w:val="0"/>
        </w:numPr>
      </w:pPr>
      <w:r>
        <w:t xml:space="preserve">Provision of appropriate management information to the Head of Audit and Quality, Director of BIR and other senior management as required</w:t>
      </w:r>
    </w:p>
    <w:p>
      <w:pPr>
        <w:pStyle w:val="Compact"/>
        <w:numPr>
          <w:numId w:val="1001"/>
          <w:ilvl w:val="0"/>
        </w:numPr>
      </w:pPr>
      <w:r>
        <w:t xml:space="preserve">Participate in, and lead when appropriate, cross-departmental monitoring and project activity</w:t>
      </w:r>
    </w:p>
    <w:p>
      <w:pPr>
        <w:pStyle w:val="Compact"/>
        <w:numPr>
          <w:numId w:val="1001"/>
          <w:ilvl w:val="0"/>
        </w:numPr>
      </w:pPr>
      <w:r>
        <w:t xml:space="preserve">Set client expectations and influence decisions and behaviors by combining disciplined use of the project managers toolkit</w:t>
      </w:r>
    </w:p>
    <w:p>
      <w:pPr>
        <w:pStyle w:val="Compact"/>
        <w:numPr>
          <w:numId w:val="1001"/>
          <w:ilvl w:val="0"/>
        </w:numPr>
      </w:pPr>
      <w:r>
        <w:t xml:space="preserve">Tracks, measures and reports on the status of the project</w:t>
      </w:r>
    </w:p>
    <w:p>
      <w:pPr>
        <w:pStyle w:val="Compact"/>
        <w:numPr>
          <w:numId w:val="1001"/>
          <w:ilvl w:val="0"/>
        </w:numPr>
      </w:pPr>
      <w:r>
        <w:t xml:space="preserve">Set internal business partners expectations, and influence decisions and behaviors by combining disciplined use of the project managers toolkit</w:t>
      </w:r>
    </w:p>
    <w:p>
      <w:pPr>
        <w:pStyle w:val="Heading2"/>
      </w:pPr>
      <w:bookmarkStart w:id="23" w:name="qualifications-for-implementation-manager"/>
      <w:r>
        <w:t xml:space="preserve">Qualifications for implementation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experience with Industry best practices such as ISO27k, SOX, ITIL</w:t>
      </w:r>
    </w:p>
    <w:p>
      <w:pPr>
        <w:pStyle w:val="Compact"/>
        <w:numPr>
          <w:numId w:val="1002"/>
          <w:ilvl w:val="0"/>
        </w:numPr>
      </w:pPr>
      <w:r>
        <w:t xml:space="preserve">Must have the highest level of integrity and willingness to work hard</w:t>
      </w:r>
    </w:p>
    <w:p>
      <w:pPr>
        <w:pStyle w:val="Compact"/>
        <w:numPr>
          <w:numId w:val="1002"/>
          <w:ilvl w:val="0"/>
        </w:numPr>
      </w:pPr>
      <w:r>
        <w:t xml:space="preserve">8+ years of Project or Program Management experience with a proven track record of delivering projects on time and budget</w:t>
      </w:r>
    </w:p>
    <w:p>
      <w:pPr>
        <w:pStyle w:val="Compact"/>
        <w:numPr>
          <w:numId w:val="1002"/>
          <w:ilvl w:val="0"/>
        </w:numPr>
      </w:pPr>
      <w:r>
        <w:t xml:space="preserve">Full platform/Software development life cycle experience in IT disciplines</w:t>
      </w:r>
    </w:p>
    <w:p>
      <w:pPr>
        <w:pStyle w:val="Compact"/>
        <w:numPr>
          <w:numId w:val="1002"/>
          <w:ilvl w:val="0"/>
        </w:numPr>
      </w:pPr>
      <w:r>
        <w:t xml:space="preserve">Specific experience with at least one third-party system and development/delivery of multiple large-scale initiatives</w:t>
      </w:r>
    </w:p>
    <w:p>
      <w:pPr>
        <w:pStyle w:val="Compact"/>
        <w:numPr>
          <w:numId w:val="1002"/>
          <w:ilvl w:val="0"/>
        </w:numPr>
      </w:pPr>
      <w:r>
        <w:t xml:space="preserve">Experience with structured project methodologies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lement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lement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2021-10-28T13:02:02Z</dcterms:created>
  <dcterms:modified xsi:type="dcterms:W3CDTF">2021-10-28T13:02:02Z</dcterms:modified>
</cp:coreProperties>
</file>