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https://www.velvetjobs.com/job-descriptions/imaging-scientist</w:t>
        </w:r>
      </w:hyperlink>
    </w:p>
    <w:p>
      <w:pPr>
        <w:pStyle w:val="Heading1"/>
      </w:pPr>
      <w:bookmarkStart w:id="21" w:name="example-of-imaging-scientist-job-description"/>
      <w:r>
        <w:t xml:space="preserve">Example of Imaging Scientist Job Description</w:t>
      </w:r>
      <w:bookmarkEnd w:id="21"/>
    </w:p>
    <w:p>
      <w:pPr>
        <w:pStyle w:val="Compact"/>
      </w:pPr>
      <w:r>
        <w:t xml:space="preserve">Our company is looking for an imaging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maging-scientist"/>
      <w:r>
        <w:t xml:space="preserve">Responsibilities for imaging scientist</w:t>
      </w:r>
      <w:bookmarkEnd w:id="22"/>
    </w:p>
    <w:p>
      <w:pPr>
        <w:pStyle w:val="Compact"/>
        <w:numPr>
          <w:numId w:val="1001"/>
          <w:ilvl w:val="0"/>
        </w:numPr>
      </w:pPr>
      <w:r>
        <w:t xml:space="preserve">He/she should be familiar with the concepts of feature extraction, end-member extraction, dimensionality reduction, and classification algorithms</w:t>
      </w:r>
    </w:p>
    <w:p>
      <w:pPr>
        <w:pStyle w:val="Compact"/>
        <w:numPr>
          <w:numId w:val="1001"/>
          <w:ilvl w:val="0"/>
        </w:numPr>
      </w:pPr>
      <w:r>
        <w:t xml:space="preserve">Experience with novel imaging modalities such as Hyperspectral, NIR, IR, Fluorescence, Optical/X-Ray CT</w:t>
      </w:r>
    </w:p>
    <w:p>
      <w:pPr>
        <w:pStyle w:val="Compact"/>
        <w:numPr>
          <w:numId w:val="1001"/>
          <w:ilvl w:val="0"/>
        </w:numPr>
      </w:pPr>
      <w:r>
        <w:t xml:space="preserve">Experience with machine vision cameras, interfaces for high-performance industrial cameras (Cameralink, GigE, USB 3) and camera SDKs</w:t>
      </w:r>
    </w:p>
    <w:p>
      <w:pPr>
        <w:pStyle w:val="Compact"/>
        <w:numPr>
          <w:numId w:val="1001"/>
          <w:ilvl w:val="0"/>
        </w:numPr>
      </w:pPr>
      <w:r>
        <w:t xml:space="preserve">Hands-on programming experience in IDL, MATLAB, ENVI and other data mining and clustering software is desired</w:t>
      </w:r>
    </w:p>
    <w:p>
      <w:pPr>
        <w:pStyle w:val="Compact"/>
        <w:numPr>
          <w:numId w:val="1001"/>
          <w:ilvl w:val="0"/>
        </w:numPr>
      </w:pPr>
      <w:r>
        <w:t xml:space="preserve">Proven track record in supporting system integration providing software development including GUI and automatic report generation is highly desirable</w:t>
      </w:r>
    </w:p>
    <w:p>
      <w:pPr>
        <w:pStyle w:val="Compact"/>
        <w:numPr>
          <w:numId w:val="1001"/>
          <w:ilvl w:val="0"/>
        </w:numPr>
      </w:pPr>
      <w:r>
        <w:t xml:space="preserve">Excellent communication (written and verbal), problem-solving, and multi-tasking skills in order to work effectively in a team-oriented environment</w:t>
      </w:r>
    </w:p>
    <w:p>
      <w:pPr>
        <w:pStyle w:val="Compact"/>
        <w:numPr>
          <w:numId w:val="1001"/>
          <w:ilvl w:val="0"/>
        </w:numPr>
      </w:pPr>
      <w:r>
        <w:t xml:space="preserve">Ability to travel to factory sites and/or vendors for developing systems and their implementation</w:t>
      </w:r>
    </w:p>
    <w:p>
      <w:pPr>
        <w:pStyle w:val="Compact"/>
        <w:numPr>
          <w:numId w:val="1001"/>
          <w:ilvl w:val="0"/>
        </w:numPr>
      </w:pPr>
      <w:r>
        <w:t xml:space="preserve">Perform tasks related to image data management and organization</w:t>
      </w:r>
    </w:p>
    <w:p>
      <w:pPr>
        <w:pStyle w:val="Compact"/>
        <w:numPr>
          <w:numId w:val="1001"/>
          <w:ilvl w:val="0"/>
        </w:numPr>
      </w:pPr>
      <w:r>
        <w:t xml:space="preserve">Perform literature reviews in support of new proposals involving imaging</w:t>
      </w:r>
    </w:p>
    <w:p>
      <w:pPr>
        <w:pStyle w:val="Compact"/>
        <w:numPr>
          <w:numId w:val="1001"/>
          <w:ilvl w:val="0"/>
        </w:numPr>
      </w:pPr>
      <w:r>
        <w:t xml:space="preserve">Support others with creating/editing study documentation, , Imaging Manuals, Imaging Review Charters</w:t>
      </w:r>
    </w:p>
    <w:p>
      <w:pPr>
        <w:pStyle w:val="Heading2"/>
      </w:pPr>
      <w:bookmarkStart w:id="23" w:name="qualifications-for-imaging-scientist"/>
      <w:r>
        <w:t xml:space="preserve">Qualifications for imaging scientist</w:t>
      </w:r>
      <w:bookmarkEnd w:id="23"/>
    </w:p>
    <w:p>
      <w:pPr>
        <w:pStyle w:val="Compact"/>
        <w:numPr>
          <w:numId w:val="1002"/>
          <w:ilvl w:val="0"/>
        </w:numPr>
      </w:pPr>
      <w:r>
        <w:t xml:space="preserve">Solid foundation in scientific computing/programming via python, Julia, octave, C/C++, R or related languages</w:t>
      </w:r>
    </w:p>
    <w:p>
      <w:pPr>
        <w:pStyle w:val="Compact"/>
        <w:numPr>
          <w:numId w:val="1002"/>
          <w:ilvl w:val="0"/>
        </w:numPr>
      </w:pPr>
      <w:r>
        <w:t xml:space="preserve">Bachelor's degree in engineering, computer science, applied mathematics/statistics, or other related degree concentration, or equivalent directly-related experience (two years of directly related industry experience is equivalent to one full-time year of college in related major)</w:t>
      </w:r>
    </w:p>
    <w:p>
      <w:pPr>
        <w:pStyle w:val="Compact"/>
        <w:numPr>
          <w:numId w:val="1002"/>
          <w:ilvl w:val="0"/>
        </w:numPr>
      </w:pPr>
      <w:r>
        <w:t xml:space="preserve">Adhere to corporate compliance in all activities, including governing laws, regulations, Standard Operating Procedures (SOPs) and other guidelines</w:t>
      </w:r>
    </w:p>
    <w:p>
      <w:pPr>
        <w:pStyle w:val="Compact"/>
        <w:numPr>
          <w:numId w:val="1002"/>
          <w:ilvl w:val="0"/>
        </w:numPr>
      </w:pPr>
      <w:r>
        <w:t xml:space="preserve">Familiarity with computational imaging, image processing</w:t>
      </w:r>
    </w:p>
    <w:p>
      <w:pPr>
        <w:pStyle w:val="Compact"/>
        <w:numPr>
          <w:numId w:val="1002"/>
          <w:ilvl w:val="0"/>
        </w:numPr>
      </w:pPr>
      <w:r>
        <w:t xml:space="preserve">Strong programming skills in languages such as MATLAB, Python, Java, C/C++</w:t>
      </w:r>
    </w:p>
    <w:p>
      <w:pPr>
        <w:pStyle w:val="Compact"/>
        <w:numPr>
          <w:numId w:val="1002"/>
          <w:ilvl w:val="0"/>
        </w:numPr>
      </w:pPr>
      <w:r>
        <w:t xml:space="preserve">High level of expertise in concepts and methods in color science, image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aging-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aging-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2021-10-28T13:10:50Z</dcterms:created>
  <dcterms:modified xsi:type="dcterms:W3CDTF">2021-10-28T13:10:50Z</dcterms:modified>
</cp:coreProperties>
</file>