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https://www.velvetjobs.com/job-descriptions/identity-analyst</w:t>
        </w:r>
      </w:hyperlink>
    </w:p>
    <w:p>
      <w:pPr>
        <w:pStyle w:val="Heading1"/>
      </w:pPr>
      <w:bookmarkStart w:id="21" w:name="example-of-identity-analyst-job-description"/>
      <w:r>
        <w:t xml:space="preserve">Example of Identity Analyst Job Description</w:t>
      </w:r>
      <w:bookmarkEnd w:id="21"/>
    </w:p>
    <w:p>
      <w:pPr>
        <w:pStyle w:val="Compact"/>
      </w:pPr>
      <w:r>
        <w:t xml:space="preserve">Our company is looking to fill the role of identity analyst. To join our growing team, please review the list of responsibilities and qualifications.</w:t>
      </w:r>
    </w:p>
    <w:p>
      <w:pPr>
        <w:pStyle w:val="Heading2"/>
      </w:pPr>
      <w:bookmarkStart w:id="22" w:name="responsibilities-for-identity-analyst"/>
      <w:r>
        <w:t xml:space="preserve">Responsibilities for identity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Interfaces between the business and IT in a highly collaborative manner</w:t>
      </w:r>
    </w:p>
    <w:p>
      <w:pPr>
        <w:pStyle w:val="Compact"/>
        <w:numPr>
          <w:numId w:val="1001"/>
          <w:ilvl w:val="0"/>
        </w:numPr>
      </w:pPr>
      <w:r>
        <w:t xml:space="preserve">Provide technical support for the SAP identity management solution particularly regarding access/authorization design and implementation</w:t>
      </w:r>
    </w:p>
    <w:p>
      <w:pPr>
        <w:pStyle w:val="Compact"/>
        <w:numPr>
          <w:numId w:val="1001"/>
          <w:ilvl w:val="0"/>
        </w:numPr>
      </w:pPr>
      <w:r>
        <w:t xml:space="preserve">Troubleshoots complex technical problems to resolve SAP IDM issues</w:t>
      </w:r>
    </w:p>
    <w:p>
      <w:pPr>
        <w:pStyle w:val="Compact"/>
        <w:numPr>
          <w:numId w:val="1001"/>
          <w:ilvl w:val="0"/>
        </w:numPr>
      </w:pPr>
      <w:r>
        <w:t xml:space="preserve">Interpret and implement new customer requirements into technical solutions to meet business needs on SAP IDM solution</w:t>
      </w:r>
    </w:p>
    <w:p>
      <w:pPr>
        <w:pStyle w:val="Compact"/>
        <w:numPr>
          <w:numId w:val="1001"/>
          <w:ilvl w:val="0"/>
        </w:numPr>
      </w:pPr>
      <w:r>
        <w:t xml:space="preserve">Consider the impact of any changes on current solution and develop risk analysis prior to implementation</w:t>
      </w:r>
    </w:p>
    <w:p>
      <w:pPr>
        <w:pStyle w:val="Compact"/>
        <w:numPr>
          <w:numId w:val="1001"/>
          <w:ilvl w:val="0"/>
        </w:numPr>
      </w:pPr>
      <w:r>
        <w:t xml:space="preserve">Verify implemented changes (testing) before communication to requestors</w:t>
      </w:r>
    </w:p>
    <w:p>
      <w:pPr>
        <w:pStyle w:val="Compact"/>
        <w:numPr>
          <w:numId w:val="1001"/>
          <w:ilvl w:val="0"/>
        </w:numPr>
      </w:pPr>
      <w:r>
        <w:t xml:space="preserve">Prepare and deliver presentations for business units senior management within the Identity and Access Management organization</w:t>
      </w:r>
    </w:p>
    <w:p>
      <w:pPr>
        <w:pStyle w:val="Compact"/>
        <w:numPr>
          <w:numId w:val="1001"/>
          <w:ilvl w:val="0"/>
        </w:numPr>
      </w:pPr>
      <w:r>
        <w:t xml:space="preserve">Administer, maintain and support data leakage controls</w:t>
      </w:r>
    </w:p>
    <w:p>
      <w:pPr>
        <w:pStyle w:val="Compact"/>
        <w:numPr>
          <w:numId w:val="1001"/>
          <w:ilvl w:val="0"/>
        </w:numPr>
      </w:pPr>
      <w:r>
        <w:t xml:space="preserve">Analyze strategies for continuous improvements in data leakage controls</w:t>
      </w:r>
    </w:p>
    <w:p>
      <w:pPr>
        <w:pStyle w:val="Compact"/>
        <w:numPr>
          <w:numId w:val="1001"/>
          <w:ilvl w:val="0"/>
        </w:numPr>
      </w:pPr>
      <w:r>
        <w:t xml:space="preserve">Audit data loss prevention programs, analyze data to determine actionable items or escalation as needed</w:t>
      </w:r>
    </w:p>
    <w:p>
      <w:pPr>
        <w:pStyle w:val="Heading2"/>
      </w:pPr>
      <w:bookmarkStart w:id="23" w:name="qualifications-for-identity-analyst"/>
      <w:r>
        <w:t xml:space="preserve">Qualifications for identity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years’ experience as an intelligence analyst</w:t>
      </w:r>
    </w:p>
    <w:p>
      <w:pPr>
        <w:pStyle w:val="Compact"/>
        <w:numPr>
          <w:numId w:val="1002"/>
          <w:ilvl w:val="0"/>
        </w:numPr>
      </w:pPr>
      <w:r>
        <w:t xml:space="preserve">Experience with SQL, demonstrated ability to work with tables, spreadsheets, and data structures, to include the creation and management of tables and basic databases</w:t>
      </w:r>
    </w:p>
    <w:p>
      <w:pPr>
        <w:pStyle w:val="Compact"/>
        <w:numPr>
          <w:numId w:val="1002"/>
          <w:ilvl w:val="0"/>
        </w:numPr>
      </w:pPr>
      <w:r>
        <w:t xml:space="preserve">Experience working as an intelligence analyst who has demonstrated an ability to extract intelligence and insight from data and large sets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with an ability to communicate well both orally and in writing</w:t>
      </w:r>
    </w:p>
    <w:p>
      <w:pPr>
        <w:pStyle w:val="Compact"/>
        <w:numPr>
          <w:numId w:val="1002"/>
          <w:ilvl w:val="0"/>
        </w:numPr>
      </w:pPr>
      <w:r>
        <w:t xml:space="preserve">Knowledge or background in identity intelligence</w:t>
      </w:r>
    </w:p>
    <w:p>
      <w:pPr>
        <w:pStyle w:val="Compact"/>
        <w:numPr>
          <w:numId w:val="1002"/>
          <w:ilvl w:val="0"/>
        </w:numPr>
      </w:pPr>
      <w:r>
        <w:t xml:space="preserve">Basic understanding of computer forensics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dent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dent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2021-10-28T13:26:08Z</dcterms:created>
  <dcterms:modified xsi:type="dcterms:W3CDTF">2021-10-28T13:26:08Z</dcterms:modified>
</cp:coreProperties>
</file>