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https://www.velvetjobs.com/job-descriptions/hygiene-manager</w:t>
        </w:r>
      </w:hyperlink>
    </w:p>
    <w:p>
      <w:pPr>
        <w:pStyle w:val="Heading1"/>
      </w:pPr>
      <w:bookmarkStart w:id="21" w:name="example-of-hygiene-manager-job-description"/>
      <w:r>
        <w:t xml:space="preserve">Example of Hygiene Manager Job Description</w:t>
      </w:r>
      <w:bookmarkEnd w:id="21"/>
    </w:p>
    <w:p>
      <w:pPr>
        <w:pStyle w:val="Compact"/>
      </w:pPr>
      <w:r>
        <w:t xml:space="preserve">Our company is looking to fill the role of hygiene manager. To join our growing team, please review the list of responsibilities and qualifications.</w:t>
      </w:r>
    </w:p>
    <w:p>
      <w:pPr>
        <w:pStyle w:val="Heading2"/>
      </w:pPr>
      <w:bookmarkStart w:id="22" w:name="responsibilities-for-hygiene-manager"/>
      <w:r>
        <w:t xml:space="preserve">Responsibilities for hygiene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Manage, develop, implement, and administer plant safety and industrial hygiene programs within the operations manufacturing organization to meet Corporate and Site General Safety and Occupational Health PSG's (Policies, Standards, and guidelines)</w:t>
      </w:r>
    </w:p>
    <w:p>
      <w:pPr>
        <w:pStyle w:val="Compact"/>
        <w:numPr>
          <w:numId w:val="1001"/>
          <w:ilvl w:val="0"/>
        </w:numPr>
      </w:pPr>
      <w:r>
        <w:t xml:space="preserve">Insure compliance with OSHA requirements and state and local regulatory requirements</w:t>
      </w:r>
    </w:p>
    <w:p>
      <w:pPr>
        <w:pStyle w:val="Compact"/>
        <w:numPr>
          <w:numId w:val="1001"/>
          <w:ilvl w:val="0"/>
        </w:numPr>
      </w:pPr>
      <w:r>
        <w:t xml:space="preserve">Develop, implement, and administer plant safety and OH regulatory programs in accordance with corporate guidelines</w:t>
      </w:r>
    </w:p>
    <w:p>
      <w:pPr>
        <w:pStyle w:val="Compact"/>
        <w:numPr>
          <w:numId w:val="1001"/>
          <w:ilvl w:val="0"/>
        </w:numPr>
      </w:pPr>
      <w:r>
        <w:t xml:space="preserve">Lead Site Process Safety Management related activities, audits and reviews, and implementation of related improvements</w:t>
      </w:r>
    </w:p>
    <w:p>
      <w:pPr>
        <w:pStyle w:val="Compact"/>
        <w:numPr>
          <w:numId w:val="1001"/>
          <w:ilvl w:val="0"/>
        </w:numPr>
      </w:pPr>
      <w:r>
        <w:t xml:space="preserve">Manage incident investigations, reporting, record-keeping, and metrics according to corporate guidelines</w:t>
      </w:r>
    </w:p>
    <w:p>
      <w:pPr>
        <w:pStyle w:val="Compact"/>
        <w:numPr>
          <w:numId w:val="1001"/>
          <w:ilvl w:val="0"/>
        </w:numPr>
      </w:pPr>
      <w:r>
        <w:t xml:space="preserve">Facilitate the creation and implementation of employee safety training programs</w:t>
      </w:r>
    </w:p>
    <w:p>
      <w:pPr>
        <w:pStyle w:val="Compact"/>
        <w:numPr>
          <w:numId w:val="1001"/>
          <w:ilvl w:val="0"/>
        </w:numPr>
      </w:pPr>
      <w:r>
        <w:t xml:space="preserve">Serve as the plant resource regarding best work practices regarding safety</w:t>
      </w:r>
    </w:p>
    <w:p>
      <w:pPr>
        <w:pStyle w:val="Compact"/>
        <w:numPr>
          <w:numId w:val="1001"/>
          <w:ilvl w:val="0"/>
        </w:numPr>
      </w:pPr>
      <w:r>
        <w:t xml:space="preserve">Supervise members of the Safety and OH teams</w:t>
      </w:r>
    </w:p>
    <w:p>
      <w:pPr>
        <w:pStyle w:val="Compact"/>
        <w:numPr>
          <w:numId w:val="1001"/>
          <w:ilvl w:val="0"/>
        </w:numPr>
      </w:pPr>
      <w:r>
        <w:t xml:space="preserve">Manage the SHE organization budget</w:t>
      </w:r>
    </w:p>
    <w:p>
      <w:pPr>
        <w:pStyle w:val="Compact"/>
        <w:numPr>
          <w:numId w:val="1001"/>
          <w:ilvl w:val="0"/>
        </w:numPr>
      </w:pPr>
      <w:r>
        <w:t xml:space="preserve">Oversight of the site CAR (Corrective Action Report )management system</w:t>
      </w:r>
    </w:p>
    <w:p>
      <w:pPr>
        <w:pStyle w:val="Heading2"/>
      </w:pPr>
      <w:bookmarkStart w:id="23" w:name="qualifications-for-hygiene-manager"/>
      <w:r>
        <w:t xml:space="preserve">Qualifications for hygiene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Certified Safety Professional also a plus</w:t>
      </w:r>
    </w:p>
    <w:p>
      <w:pPr>
        <w:pStyle w:val="Compact"/>
        <w:numPr>
          <w:numId w:val="1002"/>
          <w:ilvl w:val="0"/>
        </w:numPr>
      </w:pPr>
      <w:r>
        <w:t xml:space="preserve">Practical, hands-on experience performing a broad range of industrial hygiene work</w:t>
      </w:r>
    </w:p>
    <w:p>
      <w:pPr>
        <w:pStyle w:val="Compact"/>
        <w:numPr>
          <w:numId w:val="1002"/>
          <w:ilvl w:val="0"/>
        </w:numPr>
      </w:pPr>
      <w:r>
        <w:t xml:space="preserve">Proven track record of implementing engineering controls related to noise reduction, ventilation systems, including providing cost-benefit analysis to Senior Management and Engineering</w:t>
      </w:r>
    </w:p>
    <w:p>
      <w:pPr>
        <w:pStyle w:val="Compact"/>
        <w:numPr>
          <w:numId w:val="1002"/>
          <w:ilvl w:val="0"/>
        </w:numPr>
      </w:pPr>
      <w:r>
        <w:t xml:space="preserve">Good interpersonal skills and ability to speak and write at all organizational levels</w:t>
      </w:r>
    </w:p>
    <w:p>
      <w:pPr>
        <w:pStyle w:val="Compact"/>
        <w:numPr>
          <w:numId w:val="1002"/>
          <w:ilvl w:val="0"/>
        </w:numPr>
      </w:pPr>
      <w:r>
        <w:t xml:space="preserve">All other environmental hygiene</w:t>
      </w:r>
    </w:p>
    <w:p>
      <w:pPr>
        <w:pStyle w:val="Compact"/>
        <w:numPr>
          <w:numId w:val="1002"/>
          <w:ilvl w:val="0"/>
        </w:numPr>
      </w:pPr>
      <w:r>
        <w:t xml:space="preserve">The ideal candidate(s) will have a minimum of 10 years (senior level) of relevant project management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ygien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ygien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2021-10-28T12:55:38Z</dcterms:created>
  <dcterms:modified xsi:type="dcterms:W3CDTF">2021-10-28T12:55:38Z</dcterms:modified>
</cp:coreProperties>
</file>