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https://www.velvetjobs.com/job-descriptions/human-resources-generalist</w:t>
        </w:r>
      </w:hyperlink>
    </w:p>
    <w:p>
      <w:pPr>
        <w:pStyle w:val="Heading1"/>
      </w:pPr>
      <w:bookmarkStart w:id="21" w:name="example-of-human-resources-generalist-job-description"/>
      <w:r>
        <w:t xml:space="preserve">Example of Human Resources Generalist Job Description</w:t>
      </w:r>
      <w:bookmarkEnd w:id="21"/>
    </w:p>
    <w:p>
      <w:pPr>
        <w:pStyle w:val="Compact"/>
      </w:pPr>
      <w:r>
        <w:t xml:space="preserve">Our company is looking for a human resources generalist.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human-resources-generalist"/>
      <w:r>
        <w:t xml:space="preserve">Responsibilities for human resources generalist</w:t>
      </w:r>
      <w:bookmarkEnd w:id="22"/>
    </w:p>
    <w:p>
      <w:pPr>
        <w:pStyle w:val="Compact"/>
        <w:numPr>
          <w:numId w:val="1001"/>
          <w:ilvl w:val="0"/>
        </w:numPr>
      </w:pPr>
      <w:r>
        <w:t xml:space="preserve">Contributes to maintaining the legal requirements and government reporting regulations affecting human resources functions and ensuring policies, procedures, and reporting are in compliance</w:t>
      </w:r>
    </w:p>
    <w:p>
      <w:pPr>
        <w:pStyle w:val="Compact"/>
        <w:numPr>
          <w:numId w:val="1001"/>
          <w:ilvl w:val="0"/>
        </w:numPr>
      </w:pPr>
      <w:r>
        <w:t xml:space="preserve">Handling Leave management, including FLMA, Long Term and Short Term Disability</w:t>
      </w:r>
    </w:p>
    <w:p>
      <w:pPr>
        <w:pStyle w:val="Compact"/>
        <w:numPr>
          <w:numId w:val="1001"/>
          <w:ilvl w:val="0"/>
        </w:numPr>
      </w:pPr>
      <w:r>
        <w:t xml:space="preserve">Employee reviews</w:t>
      </w:r>
    </w:p>
    <w:p>
      <w:pPr>
        <w:pStyle w:val="Compact"/>
        <w:numPr>
          <w:numId w:val="1001"/>
          <w:ilvl w:val="0"/>
        </w:numPr>
      </w:pPr>
      <w:r>
        <w:t xml:space="preserve">Interacting with Senior Management</w:t>
      </w:r>
    </w:p>
    <w:p>
      <w:pPr>
        <w:pStyle w:val="Compact"/>
        <w:numPr>
          <w:numId w:val="1001"/>
          <w:ilvl w:val="0"/>
        </w:numPr>
      </w:pPr>
      <w:r>
        <w:t xml:space="preserve">Collaborating with other HR Generalists</w:t>
      </w:r>
    </w:p>
    <w:p>
      <w:pPr>
        <w:pStyle w:val="Compact"/>
        <w:numPr>
          <w:numId w:val="1001"/>
          <w:ilvl w:val="0"/>
        </w:numPr>
      </w:pPr>
      <w:r>
        <w:t xml:space="preserve">Overseeing the internal and external full-cycle recruitment process for the assigned business units</w:t>
      </w:r>
    </w:p>
    <w:p>
      <w:pPr>
        <w:pStyle w:val="Compact"/>
        <w:numPr>
          <w:numId w:val="1001"/>
          <w:ilvl w:val="0"/>
        </w:numPr>
      </w:pPr>
      <w:r>
        <w:t xml:space="preserve">Coordination and logistics</w:t>
      </w:r>
    </w:p>
    <w:p>
      <w:pPr>
        <w:pStyle w:val="Compact"/>
        <w:numPr>
          <w:numId w:val="1001"/>
          <w:ilvl w:val="0"/>
        </w:numPr>
      </w:pPr>
      <w:r>
        <w:t xml:space="preserve">Identifying new and proposed legal requirements and other government regulations</w:t>
      </w:r>
    </w:p>
    <w:p>
      <w:pPr>
        <w:pStyle w:val="Compact"/>
        <w:numPr>
          <w:numId w:val="1001"/>
          <w:ilvl w:val="0"/>
        </w:numPr>
      </w:pPr>
      <w:r>
        <w:t xml:space="preserve">Assisting the Regional HR Manager</w:t>
      </w:r>
    </w:p>
    <w:p>
      <w:pPr>
        <w:pStyle w:val="Compact"/>
        <w:numPr>
          <w:numId w:val="1001"/>
          <w:ilvl w:val="0"/>
        </w:numPr>
      </w:pPr>
      <w:r>
        <w:t xml:space="preserve">Maintaining a master log for all HR trainings within assigned business units</w:t>
      </w:r>
    </w:p>
    <w:p>
      <w:pPr>
        <w:pStyle w:val="Heading2"/>
      </w:pPr>
      <w:bookmarkStart w:id="23" w:name="qualifications-for-human-resources-generalist"/>
      <w:r>
        <w:t xml:space="preserve">Qualifications for human resources generalist</w:t>
      </w:r>
      <w:bookmarkEnd w:id="23"/>
    </w:p>
    <w:p>
      <w:pPr>
        <w:pStyle w:val="Compact"/>
        <w:numPr>
          <w:numId w:val="1002"/>
          <w:ilvl w:val="0"/>
        </w:numPr>
      </w:pPr>
      <w:r>
        <w:t xml:space="preserve">1+ year of experience as a Human Resources Generalist</w:t>
      </w:r>
    </w:p>
    <w:p>
      <w:pPr>
        <w:pStyle w:val="Compact"/>
        <w:numPr>
          <w:numId w:val="1002"/>
          <w:ilvl w:val="0"/>
        </w:numPr>
      </w:pPr>
      <w:r>
        <w:t xml:space="preserve">3+ years of experience working within a Human Resources-related role</w:t>
      </w:r>
    </w:p>
    <w:p>
      <w:pPr>
        <w:pStyle w:val="Compact"/>
        <w:numPr>
          <w:numId w:val="1002"/>
          <w:ilvl w:val="0"/>
        </w:numPr>
      </w:pPr>
      <w:r>
        <w:t xml:space="preserve">Prior experience in heavy recruiting</w:t>
      </w:r>
    </w:p>
    <w:p>
      <w:pPr>
        <w:pStyle w:val="Compact"/>
        <w:numPr>
          <w:numId w:val="1002"/>
          <w:ilvl w:val="0"/>
        </w:numPr>
      </w:pPr>
      <w:r>
        <w:t xml:space="preserve">Assisting supervisors and managers within the assigned business units</w:t>
      </w:r>
    </w:p>
    <w:p>
      <w:pPr>
        <w:pStyle w:val="Compact"/>
        <w:numPr>
          <w:numId w:val="1002"/>
          <w:ilvl w:val="0"/>
        </w:numPr>
      </w:pPr>
      <w:r>
        <w:t xml:space="preserve">Assist with candidate sourcing by researching, formatting and posting job advertisements</w:t>
      </w:r>
    </w:p>
    <w:p>
      <w:pPr>
        <w:pStyle w:val="Compact"/>
        <w:numPr>
          <w:numId w:val="1002"/>
          <w:ilvl w:val="0"/>
        </w:numPr>
      </w:pPr>
      <w:r>
        <w:t xml:space="preserve">Schedule interviews by accessing interviewer schedules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uman-resources-gener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uman-resources-gener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2021-10-28T18:39:41Z</dcterms:created>
  <dcterms:modified xsi:type="dcterms:W3CDTF">2021-10-28T18:39:41Z</dcterms:modified>
</cp:coreProperties>
</file>