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https://www.velvetjobs.com/job-descriptions/hris-specialist</w:t>
        </w:r>
      </w:hyperlink>
    </w:p>
    <w:p>
      <w:pPr>
        <w:pStyle w:val="Heading1"/>
      </w:pPr>
      <w:bookmarkStart w:id="21" w:name="example-of-hris-specialist-job-description"/>
      <w:r>
        <w:t xml:space="preserve">Example of HRIS Specialist Job Description</w:t>
      </w:r>
      <w:bookmarkEnd w:id="21"/>
    </w:p>
    <w:p>
      <w:pPr>
        <w:pStyle w:val="Compact"/>
      </w:pPr>
      <w:r>
        <w:t xml:space="preserve">Our company is looking to fill the role of HRIS specialist. To join our growing team, please review the list of responsibilities and qualifications.</w:t>
      </w:r>
    </w:p>
    <w:p>
      <w:pPr>
        <w:pStyle w:val="Heading2"/>
      </w:pPr>
      <w:bookmarkStart w:id="22" w:name="responsibilities-for-hris-specialist"/>
      <w:r>
        <w:t xml:space="preserve">Responsibilities for HRIS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Enter all personnel/employment data into Compass</w:t>
      </w:r>
    </w:p>
    <w:p>
      <w:pPr>
        <w:pStyle w:val="Compact"/>
        <w:numPr>
          <w:numId w:val="1001"/>
          <w:ilvl w:val="0"/>
        </w:numPr>
      </w:pPr>
      <w:r>
        <w:t xml:space="preserve">Work with Corporate COEs to ensure workforce structures are maintained &amp; up to date for proper person categorization</w:t>
      </w:r>
    </w:p>
    <w:p>
      <w:pPr>
        <w:pStyle w:val="Compact"/>
        <w:numPr>
          <w:numId w:val="1001"/>
          <w:ilvl w:val="0"/>
        </w:numPr>
      </w:pPr>
      <w:r>
        <w:t xml:space="preserve">Serve as the Core HCM lead overseeing the ongoing design and build of Hire to Retire business processes security administration</w:t>
      </w:r>
    </w:p>
    <w:p>
      <w:pPr>
        <w:pStyle w:val="Compact"/>
        <w:numPr>
          <w:numId w:val="1001"/>
          <w:ilvl w:val="0"/>
        </w:numPr>
      </w:pPr>
      <w:r>
        <w:t xml:space="preserve">Collaborate in testing for system configurations and/or upcoming Workday releases</w:t>
      </w:r>
    </w:p>
    <w:p>
      <w:pPr>
        <w:pStyle w:val="Compact"/>
        <w:numPr>
          <w:numId w:val="1001"/>
          <w:ilvl w:val="0"/>
        </w:numPr>
      </w:pPr>
      <w:r>
        <w:t xml:space="preserve">Participate in the expansion and further development of the HRIS System</w:t>
      </w:r>
    </w:p>
    <w:p>
      <w:pPr>
        <w:pStyle w:val="Compact"/>
        <w:numPr>
          <w:numId w:val="1001"/>
          <w:ilvl w:val="0"/>
        </w:numPr>
      </w:pPr>
      <w:r>
        <w:t xml:space="preserve">Import / update employee data when needed for new implementations of the system and mass changes</w:t>
      </w:r>
    </w:p>
    <w:p>
      <w:pPr>
        <w:pStyle w:val="Compact"/>
        <w:numPr>
          <w:numId w:val="1001"/>
          <w:ilvl w:val="0"/>
        </w:numPr>
      </w:pPr>
      <w:r>
        <w:t xml:space="preserve">Monitor integrations to related systems to include Active Directory and any future integrations</w:t>
      </w:r>
    </w:p>
    <w:p>
      <w:pPr>
        <w:pStyle w:val="Compact"/>
        <w:numPr>
          <w:numId w:val="1001"/>
          <w:ilvl w:val="0"/>
        </w:numPr>
      </w:pPr>
      <w:r>
        <w:t xml:space="preserve">Prepare the system for the annual goal and performance management cycle to include updating goal plan / performance review form / calibration templates as needed, maintaing the goal library</w:t>
      </w:r>
    </w:p>
    <w:p>
      <w:pPr>
        <w:pStyle w:val="Compact"/>
        <w:numPr>
          <w:numId w:val="1001"/>
          <w:ilvl w:val="0"/>
        </w:numPr>
      </w:pPr>
      <w:r>
        <w:t xml:space="preserve">Prepare the system for the annual merit increase cycle to include creating the template for the cycle</w:t>
      </w:r>
    </w:p>
    <w:p>
      <w:pPr>
        <w:pStyle w:val="Compact"/>
        <w:numPr>
          <w:numId w:val="1001"/>
          <w:ilvl w:val="0"/>
        </w:numPr>
      </w:pPr>
      <w:r>
        <w:t xml:space="preserve">Provide administrative support to the Talent Acquisition team for the Recruiting module to include maintaining the career landing sites in all languages, managing e-mail templates, managing the job requisition process</w:t>
      </w:r>
    </w:p>
    <w:p>
      <w:pPr>
        <w:pStyle w:val="Heading2"/>
      </w:pPr>
      <w:bookmarkStart w:id="23" w:name="qualifications-for-hris-specialist"/>
      <w:r>
        <w:t xml:space="preserve">Qualifications for HRIS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Epitomizes the company's cultural values, demonstrating an ability to put goals of the brands ahead of individual considerations</w:t>
      </w:r>
    </w:p>
    <w:p>
      <w:pPr>
        <w:pStyle w:val="Compact"/>
        <w:numPr>
          <w:numId w:val="1002"/>
          <w:ilvl w:val="0"/>
        </w:numPr>
      </w:pPr>
      <w:r>
        <w:t xml:space="preserve">Strong customer service skills attention to detail</w:t>
      </w:r>
    </w:p>
    <w:p>
      <w:pPr>
        <w:pStyle w:val="Compact"/>
        <w:numPr>
          <w:numId w:val="1002"/>
          <w:ilvl w:val="0"/>
        </w:numPr>
      </w:pPr>
      <w:r>
        <w:t xml:space="preserve">While performing the duties of this job, the employee is required to sit, talk, hear, lift, stand, walk and use hands to finger, handle or feel objects, tools or controls</w:t>
      </w:r>
    </w:p>
    <w:p>
      <w:pPr>
        <w:pStyle w:val="Compact"/>
        <w:numPr>
          <w:numId w:val="1002"/>
          <w:ilvl w:val="0"/>
        </w:numPr>
      </w:pPr>
      <w:r>
        <w:t xml:space="preserve">Develops and runs basic queries from HR reporting tools as needed, including management reporting</w:t>
      </w:r>
    </w:p>
    <w:p>
      <w:pPr>
        <w:pStyle w:val="Compact"/>
        <w:numPr>
          <w:numId w:val="1002"/>
          <w:ilvl w:val="0"/>
        </w:numPr>
      </w:pPr>
      <w:r>
        <w:t xml:space="preserve">A tenacious and relentless attention to details in data management and auditing will be critical</w:t>
      </w:r>
    </w:p>
    <w:p>
      <w:pPr>
        <w:pStyle w:val="Compact"/>
        <w:numPr>
          <w:numId w:val="1002"/>
          <w:ilvl w:val="0"/>
        </w:numPr>
      </w:pPr>
      <w:r>
        <w:t xml:space="preserve">Proven experience with setting up excel files in an organized, precise and professional manner (print-ready)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i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i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2021-10-28T13:25:29Z</dcterms:created>
  <dcterms:modified xsi:type="dcterms:W3CDTF">2021-10-28T13:25:29Z</dcterms:modified>
</cp:coreProperties>
</file>