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https://www.velvetjobs.com/job-descriptions/hr-student</w:t>
        </w:r>
      </w:hyperlink>
    </w:p>
    <w:p>
      <w:pPr>
        <w:pStyle w:val="Heading1"/>
      </w:pPr>
      <w:bookmarkStart w:id="21" w:name="example-of-hr-student-job-description"/>
      <w:r>
        <w:t xml:space="preserve">Example of HR Student Job Description</w:t>
      </w:r>
      <w:bookmarkEnd w:id="21"/>
    </w:p>
    <w:p>
      <w:pPr>
        <w:pStyle w:val="Compact"/>
      </w:pPr>
      <w:r>
        <w:t xml:space="preserve">Our innovative and growing company is looking for a HR student.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student"/>
      <w:r>
        <w:t xml:space="preserve">Responsibilities for HR student</w:t>
      </w:r>
      <w:bookmarkEnd w:id="22"/>
    </w:p>
    <w:p>
      <w:pPr>
        <w:pStyle w:val="Compact"/>
        <w:numPr>
          <w:numId w:val="1001"/>
          <w:ilvl w:val="0"/>
        </w:numPr>
      </w:pPr>
      <w:r>
        <w:t xml:space="preserve">Develop supporting tools for Solution and Component Management (IT4IT) within the team</w:t>
      </w:r>
    </w:p>
    <w:p>
      <w:pPr>
        <w:pStyle w:val="Compact"/>
        <w:numPr>
          <w:numId w:val="1001"/>
          <w:ilvl w:val="0"/>
        </w:numPr>
      </w:pPr>
      <w:r>
        <w:t xml:space="preserve">Support some activities of Global Cloud Implementation project</w:t>
      </w:r>
    </w:p>
    <w:p>
      <w:pPr>
        <w:pStyle w:val="Compact"/>
        <w:numPr>
          <w:numId w:val="1001"/>
          <w:ilvl w:val="0"/>
        </w:numPr>
      </w:pPr>
      <w:r>
        <w:t xml:space="preserve">Participate to a team leveraging Lean IT and Agile methods</w:t>
      </w:r>
    </w:p>
    <w:p>
      <w:pPr>
        <w:pStyle w:val="Compact"/>
        <w:numPr>
          <w:numId w:val="1001"/>
          <w:ilvl w:val="0"/>
        </w:numPr>
      </w:pPr>
      <w:r>
        <w:t xml:space="preserve">Supporting the HR Team in major Change Management activities, such as “PT Productivity”, supporting by Diversity and Inclusion and Implementation activities linked to Leadership, Decision Making and Mindset</w:t>
      </w:r>
    </w:p>
    <w:p>
      <w:pPr>
        <w:pStyle w:val="Compact"/>
        <w:numPr>
          <w:numId w:val="1001"/>
          <w:ilvl w:val="0"/>
        </w:numPr>
      </w:pPr>
      <w:r>
        <w:t xml:space="preserve">Reviewing and upgrading existing Training Material for Management &amp; Leadership Trainings</w:t>
      </w:r>
    </w:p>
    <w:p>
      <w:pPr>
        <w:pStyle w:val="Compact"/>
        <w:numPr>
          <w:numId w:val="1001"/>
          <w:ilvl w:val="0"/>
        </w:numPr>
      </w:pPr>
      <w:r>
        <w:t xml:space="preserve">Supporting the PT HR Team in HR Annual Planning Project activities</w:t>
      </w:r>
    </w:p>
    <w:p>
      <w:pPr>
        <w:pStyle w:val="Compact"/>
        <w:numPr>
          <w:numId w:val="1001"/>
          <w:ilvl w:val="0"/>
        </w:numPr>
      </w:pPr>
      <w:r>
        <w:t xml:space="preserve">Supporting the PT HR Team in further administrative and organizational activities as part of their interaction with the business and various HR functions</w:t>
      </w:r>
    </w:p>
    <w:p>
      <w:pPr>
        <w:pStyle w:val="Compact"/>
        <w:numPr>
          <w:numId w:val="1001"/>
          <w:ilvl w:val="0"/>
        </w:numPr>
      </w:pPr>
      <w:r>
        <w:t xml:space="preserve">Support IT employee development programs and initiatives in collaboration with HR to ensure a cohesive learning approach for employees</w:t>
      </w:r>
    </w:p>
    <w:p>
      <w:pPr>
        <w:pStyle w:val="Compact"/>
        <w:numPr>
          <w:numId w:val="1001"/>
          <w:ilvl w:val="0"/>
        </w:numPr>
      </w:pPr>
      <w:r>
        <w:t xml:space="preserve">Lead the creation of creative eLearning content for Group Informatics</w:t>
      </w:r>
    </w:p>
    <w:p>
      <w:pPr>
        <w:pStyle w:val="Compact"/>
        <w:numPr>
          <w:numId w:val="1001"/>
          <w:ilvl w:val="0"/>
        </w:numPr>
      </w:pPr>
      <w:r>
        <w:t xml:space="preserve">Responsibility for the content of Group Informatics’ global employee development portals</w:t>
      </w:r>
    </w:p>
    <w:p>
      <w:pPr>
        <w:pStyle w:val="Heading2"/>
      </w:pPr>
      <w:bookmarkStart w:id="23" w:name="qualifications-for-hr-student"/>
      <w:r>
        <w:t xml:space="preserve">Qualifications for HR student</w:t>
      </w:r>
      <w:bookmarkEnd w:id="23"/>
    </w:p>
    <w:p>
      <w:pPr>
        <w:pStyle w:val="Compact"/>
        <w:numPr>
          <w:numId w:val="1002"/>
          <w:ilvl w:val="0"/>
        </w:numPr>
      </w:pPr>
      <w:r>
        <w:t xml:space="preserve">Enrolled in University in areas of HR, Economics, Business or related fields</w:t>
      </w:r>
    </w:p>
    <w:p>
      <w:pPr>
        <w:pStyle w:val="Compact"/>
        <w:numPr>
          <w:numId w:val="1002"/>
          <w:ilvl w:val="0"/>
        </w:numPr>
      </w:pPr>
      <w:r>
        <w:t xml:space="preserve">Candidate should be pursuing a degree in Human Resources, Business Administration, Industrial Engineering or related fields - Advanced level of English</w:t>
      </w:r>
    </w:p>
    <w:p>
      <w:pPr>
        <w:pStyle w:val="Compact"/>
        <w:numPr>
          <w:numId w:val="1002"/>
          <w:ilvl w:val="0"/>
        </w:numPr>
      </w:pPr>
      <w:r>
        <w:t xml:space="preserve">Proactive approach with good communication skills</w:t>
      </w:r>
    </w:p>
    <w:p>
      <w:pPr>
        <w:pStyle w:val="Compact"/>
        <w:numPr>
          <w:numId w:val="1002"/>
          <w:ilvl w:val="0"/>
        </w:numPr>
      </w:pPr>
      <w:r>
        <w:t xml:space="preserve">Intermediate Italian and English (at least B1 level) is a must</w:t>
      </w:r>
    </w:p>
    <w:p>
      <w:pPr>
        <w:pStyle w:val="Compact"/>
        <w:numPr>
          <w:numId w:val="1002"/>
          <w:ilvl w:val="0"/>
        </w:numPr>
      </w:pPr>
      <w:r>
        <w:t xml:space="preserve">Support of the Recruiting Managers in their daily business (Identify and approach candidates)</w:t>
      </w:r>
    </w:p>
    <w:p>
      <w:pPr>
        <w:pStyle w:val="Compact"/>
        <w:numPr>
          <w:numId w:val="1002"/>
          <w:ilvl w:val="0"/>
        </w:numPr>
      </w:pPr>
      <w:r>
        <w:t xml:space="preserve">Reporting and assurance of data quality (Coordinate, collect and prepare)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tud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tud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2021-10-28T13:10:37Z</dcterms:created>
  <dcterms:modified xsi:type="dcterms:W3CDTF">2021-10-28T13:10:37Z</dcterms:modified>
</cp:coreProperties>
</file>