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https://www.velvetjobs.com/job-descriptions/hr-strategy</w:t>
        </w:r>
      </w:hyperlink>
    </w:p>
    <w:p>
      <w:pPr>
        <w:pStyle w:val="Heading1"/>
      </w:pPr>
      <w:bookmarkStart w:id="21" w:name="example-of-hr-strategy-job-description"/>
      <w:r>
        <w:t xml:space="preserve">Example of HR Strategy Job Description</w:t>
      </w:r>
      <w:bookmarkEnd w:id="21"/>
    </w:p>
    <w:p>
      <w:pPr>
        <w:pStyle w:val="Compact"/>
      </w:pPr>
      <w:r>
        <w:t xml:space="preserve">Our innovative and growing company is looking for a HR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hr-strategy"/>
      <w:r>
        <w:t xml:space="preserve">Responsibilities for HR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process optimization efforts to drive organizational effectiveness, efficiency and realization of desired results</w:t>
      </w:r>
    </w:p>
    <w:p>
      <w:pPr>
        <w:pStyle w:val="Compact"/>
        <w:numPr>
          <w:numId w:val="1001"/>
          <w:ilvl w:val="0"/>
        </w:numPr>
      </w:pPr>
      <w:r>
        <w:t xml:space="preserve">Participate in other HR projects related to organizational effectiveness, global function transformation, attracting, retaining and developing talent (as assigned or required)</w:t>
      </w:r>
    </w:p>
    <w:p>
      <w:pPr>
        <w:pStyle w:val="Compact"/>
        <w:numPr>
          <w:numId w:val="1001"/>
          <w:ilvl w:val="0"/>
        </w:numPr>
      </w:pPr>
      <w:r>
        <w:t xml:space="preserve">Assisting in developing and implementing critical HR initiatives and projects</w:t>
      </w:r>
    </w:p>
    <w:p>
      <w:pPr>
        <w:pStyle w:val="Compact"/>
        <w:numPr>
          <w:numId w:val="1001"/>
          <w:ilvl w:val="0"/>
        </w:numPr>
      </w:pPr>
      <w:r>
        <w:t xml:space="preserve">Play a role in developing best in class HR strategy team</w:t>
      </w:r>
    </w:p>
    <w:p>
      <w:pPr>
        <w:pStyle w:val="Compact"/>
        <w:numPr>
          <w:numId w:val="1001"/>
          <w:ilvl w:val="0"/>
        </w:numPr>
      </w:pPr>
      <w:r>
        <w:t xml:space="preserve">Work with HR Leaders to support their adherence to budget up to and including the shift or elimination of planned spend</w:t>
      </w:r>
    </w:p>
    <w:p>
      <w:pPr>
        <w:pStyle w:val="Compact"/>
        <w:numPr>
          <w:numId w:val="1001"/>
          <w:ilvl w:val="0"/>
        </w:numPr>
      </w:pPr>
      <w:r>
        <w:t xml:space="preserve">Driving programs/projects related to capability building in various domains critical for Innovation in close collaboration with the leaders of the Centers of Excellence</w:t>
      </w:r>
    </w:p>
    <w:p>
      <w:pPr>
        <w:pStyle w:val="Compact"/>
        <w:numPr>
          <w:numId w:val="1001"/>
          <w:ilvl w:val="0"/>
        </w:numPr>
      </w:pPr>
      <w:r>
        <w:t xml:space="preserve">Maintaining and co-drive continuous improvement of the competence frameworks in the respective domains including related (HR) activities such as supporting management on talent management, learning and development, career experience maps</w:t>
      </w:r>
    </w:p>
    <w:p>
      <w:pPr>
        <w:pStyle w:val="Compact"/>
        <w:numPr>
          <w:numId w:val="1001"/>
          <w:ilvl w:val="0"/>
        </w:numPr>
      </w:pPr>
      <w:r>
        <w:t xml:space="preserve">Acting as liaison with the relevant HR community in the Business/Market to ensure understanding, buy-in for effective implementation and best practice sharing</w:t>
      </w:r>
    </w:p>
    <w:p>
      <w:pPr>
        <w:pStyle w:val="Compact"/>
        <w:numPr>
          <w:numId w:val="1001"/>
          <w:ilvl w:val="0"/>
        </w:numPr>
      </w:pPr>
      <w:r>
        <w:t xml:space="preserve">Defining the project/program plan in close collaboration with management and HR BP’s and ensuring execution and implementation of the program/project progress reporting and communication / information to relevant stakeholders</w:t>
      </w:r>
    </w:p>
    <w:p>
      <w:pPr>
        <w:pStyle w:val="Compact"/>
        <w:numPr>
          <w:numId w:val="1001"/>
          <w:ilvl w:val="0"/>
        </w:numPr>
      </w:pPr>
      <w:r>
        <w:t xml:space="preserve">Providing overall HR support on selected topics as defined within the business and HR agendas within I&amp;S and the broader I2M scope</w:t>
      </w:r>
    </w:p>
    <w:p>
      <w:pPr>
        <w:pStyle w:val="Heading2"/>
      </w:pPr>
      <w:bookmarkStart w:id="23" w:name="qualifications-for-hr-strategy"/>
      <w:r>
        <w:t xml:space="preserve">Qualifications for HR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SharePoint framework, HTML and Jscript</w:t>
      </w:r>
    </w:p>
    <w:p>
      <w:pPr>
        <w:pStyle w:val="Compact"/>
        <w:numPr>
          <w:numId w:val="1002"/>
          <w:ilvl w:val="0"/>
        </w:numPr>
      </w:pPr>
      <w:r>
        <w:t xml:space="preserve">Strong strategic and analytical skills and ability to work on basic processes strategic initiatives are needed</w:t>
      </w:r>
    </w:p>
    <w:p>
      <w:pPr>
        <w:pStyle w:val="Compact"/>
        <w:numPr>
          <w:numId w:val="1002"/>
          <w:ilvl w:val="0"/>
        </w:numPr>
      </w:pPr>
      <w:r>
        <w:t xml:space="preserve">Benefits Design &amp; Administration – Has a good understanding of benefits programs including the design, cost structure, and experience answering employee questions</w:t>
      </w:r>
    </w:p>
    <w:p>
      <w:pPr>
        <w:pStyle w:val="Compact"/>
        <w:numPr>
          <w:numId w:val="1002"/>
          <w:ilvl w:val="0"/>
        </w:numPr>
      </w:pPr>
      <w:r>
        <w:t xml:space="preserve">Conducting an Investigation – Experience in professionally conducting investigatory interviews, documenting the process, findings and conclusions, analyzing and interpreting data and making recommendations for a solution</w:t>
      </w:r>
    </w:p>
    <w:p>
      <w:pPr>
        <w:pStyle w:val="Compact"/>
        <w:numPr>
          <w:numId w:val="1002"/>
          <w:ilvl w:val="0"/>
        </w:numPr>
      </w:pPr>
      <w:r>
        <w:t xml:space="preserve">Experience with HCM (ex</w:t>
      </w:r>
    </w:p>
    <w:p>
      <w:pPr>
        <w:pStyle w:val="Compact"/>
        <w:numPr>
          <w:numId w:val="1002"/>
          <w:ilvl w:val="0"/>
        </w:numPr>
      </w:pPr>
      <w:r>
        <w:t xml:space="preserve">Strong experience working with human resources information systems and databases, including database design, maintenance, and quality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2021-10-28T13:11:16Z</dcterms:created>
  <dcterms:modified xsi:type="dcterms:W3CDTF">2021-10-28T13:11:16Z</dcterms:modified>
</cp:coreProperties>
</file>