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https://www.velvetjobs.com/job-descriptions/hr-staff</w:t>
        </w:r>
      </w:hyperlink>
    </w:p>
    <w:p>
      <w:pPr>
        <w:pStyle w:val="Heading1"/>
      </w:pPr>
      <w:bookmarkStart w:id="21" w:name="example-of-hr-staff-job-description"/>
      <w:r>
        <w:t xml:space="preserve">Example of HR Staff Job Description</w:t>
      </w:r>
      <w:bookmarkEnd w:id="21"/>
    </w:p>
    <w:p>
      <w:pPr>
        <w:pStyle w:val="Compact"/>
      </w:pPr>
      <w:r>
        <w:t xml:space="preserve">Our company is searching for experienced candidates for the position of HR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staff"/>
      <w:r>
        <w:t xml:space="preserve">Responsibilities for HR staff</w:t>
      </w:r>
      <w:bookmarkEnd w:id="22"/>
    </w:p>
    <w:p>
      <w:pPr>
        <w:pStyle w:val="Compact"/>
        <w:numPr>
          <w:numId w:val="1001"/>
          <w:ilvl w:val="0"/>
        </w:numPr>
      </w:pPr>
      <w:r>
        <w:t xml:space="preserve">Assist with payroll , recruitment, leaves of absence, visas, and the annual performance management process as needed</w:t>
      </w:r>
    </w:p>
    <w:p>
      <w:pPr>
        <w:pStyle w:val="Compact"/>
        <w:numPr>
          <w:numId w:val="1001"/>
          <w:ilvl w:val="0"/>
        </w:numPr>
      </w:pPr>
      <w:r>
        <w:t xml:space="preserve">Coordinates employee programs</w:t>
      </w:r>
    </w:p>
    <w:p>
      <w:pPr>
        <w:pStyle w:val="Compact"/>
        <w:numPr>
          <w:numId w:val="1001"/>
          <w:ilvl w:val="0"/>
        </w:numPr>
      </w:pPr>
      <w:r>
        <w:t xml:space="preserve">Facilitates orientation programs on Code of Discipline and Corporate Social Responsibility</w:t>
      </w:r>
    </w:p>
    <w:p>
      <w:pPr>
        <w:pStyle w:val="Compact"/>
        <w:numPr>
          <w:numId w:val="1001"/>
          <w:ilvl w:val="0"/>
        </w:numPr>
      </w:pPr>
      <w:r>
        <w:t xml:space="preserve">Prepare minutes or other documentation of company communications, activities, including appropriate point person for actionable areas</w:t>
      </w:r>
    </w:p>
    <w:p>
      <w:pPr>
        <w:pStyle w:val="Compact"/>
        <w:numPr>
          <w:numId w:val="1001"/>
          <w:ilvl w:val="0"/>
        </w:numPr>
      </w:pPr>
      <w:r>
        <w:t xml:space="preserve">Conducts exit interviews, prepares report on the results, and analyzes results for Company improvement</w:t>
      </w:r>
    </w:p>
    <w:p>
      <w:pPr>
        <w:pStyle w:val="Compact"/>
        <w:numPr>
          <w:numId w:val="1001"/>
          <w:ilvl w:val="0"/>
        </w:numPr>
      </w:pPr>
      <w:r>
        <w:t xml:space="preserve">Performs other duties may be assigned by superior from time to time</w:t>
      </w:r>
    </w:p>
    <w:p>
      <w:pPr>
        <w:pStyle w:val="Compact"/>
        <w:numPr>
          <w:numId w:val="1001"/>
          <w:ilvl w:val="0"/>
        </w:numPr>
      </w:pPr>
      <w:r>
        <w:t xml:space="preserve">Coordination/orchestration of projects or commitments directly involving the SVP HUMAN RESOURCES and her direct reports</w:t>
      </w:r>
    </w:p>
    <w:p>
      <w:pPr>
        <w:pStyle w:val="Compact"/>
        <w:numPr>
          <w:numId w:val="1001"/>
          <w:ilvl w:val="0"/>
        </w:numPr>
      </w:pPr>
      <w:r>
        <w:t xml:space="preserve">Independent leadership of SVP HUMAN RESOURCES-initiated projects, ranging from retention to rationalization of HR-related assets to organizational clarity</w:t>
      </w:r>
    </w:p>
    <w:p>
      <w:pPr>
        <w:pStyle w:val="Compact"/>
        <w:numPr>
          <w:numId w:val="1001"/>
          <w:ilvl w:val="0"/>
        </w:numPr>
      </w:pPr>
      <w:r>
        <w:t xml:space="preserve">Work closely with SVP HUMAN RESOURCES’s Executive Assistant to remain apprised of/schedule upcoming commitments and proactively prepares briefing materials to ensure SVP HUMAN RESOURCES is prepared and ready</w:t>
      </w:r>
    </w:p>
    <w:p>
      <w:pPr>
        <w:pStyle w:val="Compact"/>
        <w:numPr>
          <w:numId w:val="1001"/>
          <w:ilvl w:val="0"/>
        </w:numPr>
      </w:pPr>
      <w:r>
        <w:t xml:space="preserve">Leads special projects as assigned by the SVP HUMAN RESOURCES, including scoping, planning and execution</w:t>
      </w:r>
    </w:p>
    <w:p>
      <w:pPr>
        <w:pStyle w:val="Heading2"/>
      </w:pPr>
      <w:bookmarkStart w:id="23" w:name="qualifications-for-hr-staff"/>
      <w:r>
        <w:t xml:space="preserve">Qualifications for HR staff</w:t>
      </w:r>
      <w:bookmarkEnd w:id="23"/>
    </w:p>
    <w:p>
      <w:pPr>
        <w:pStyle w:val="Compact"/>
        <w:numPr>
          <w:numId w:val="1002"/>
          <w:ilvl w:val="0"/>
        </w:numPr>
      </w:pPr>
      <w:r>
        <w:t xml:space="preserve">HR competency certification desired</w:t>
      </w:r>
    </w:p>
    <w:p>
      <w:pPr>
        <w:pStyle w:val="Compact"/>
        <w:numPr>
          <w:numId w:val="1002"/>
          <w:ilvl w:val="0"/>
        </w:numPr>
      </w:pPr>
      <w:r>
        <w:t xml:space="preserve">Proficient with Microsoft products (Word, Excel, PowerPoint, SharePoint)</w:t>
      </w:r>
    </w:p>
    <w:p>
      <w:pPr>
        <w:pStyle w:val="Compact"/>
        <w:numPr>
          <w:numId w:val="1002"/>
          <w:ilvl w:val="0"/>
        </w:numPr>
      </w:pPr>
      <w:r>
        <w:t xml:space="preserve">Experience working with leaders and management teams at multiple levels to develop organizational effectiveness</w:t>
      </w:r>
    </w:p>
    <w:p>
      <w:pPr>
        <w:pStyle w:val="Compact"/>
        <w:numPr>
          <w:numId w:val="1002"/>
          <w:ilvl w:val="0"/>
        </w:numPr>
      </w:pPr>
      <w:r>
        <w:t xml:space="preserve">Experience utilizing change management to implement improvements</w:t>
      </w:r>
    </w:p>
    <w:p>
      <w:pPr>
        <w:pStyle w:val="Compact"/>
        <w:numPr>
          <w:numId w:val="1002"/>
          <w:ilvl w:val="0"/>
        </w:numPr>
      </w:pPr>
      <w:r>
        <w:t xml:space="preserve">Experience coordinating recruiting and staffing at all levels</w:t>
      </w:r>
    </w:p>
    <w:p>
      <w:pPr>
        <w:pStyle w:val="Compact"/>
        <w:numPr>
          <w:numId w:val="1002"/>
          <w:ilvl w:val="0"/>
        </w:numPr>
      </w:pPr>
      <w:r>
        <w:t xml:space="preserve">Experience working with leaders and management teams to develop organizational effectiveness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2021-10-28T13:32:45Z</dcterms:created>
  <dcterms:modified xsi:type="dcterms:W3CDTF">2021-10-28T13:32:45Z</dcterms:modified>
</cp:coreProperties>
</file>