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https://www.velvetjobs.com/job-descriptions/hr-services</w:t>
        </w:r>
      </w:hyperlink>
    </w:p>
    <w:p>
      <w:pPr>
        <w:pStyle w:val="Heading1"/>
      </w:pPr>
      <w:bookmarkStart w:id="21" w:name="example-of-hr-services-job-description"/>
      <w:r>
        <w:t xml:space="preserve">Example of HR Services Job Description</w:t>
      </w:r>
      <w:bookmarkEnd w:id="21"/>
    </w:p>
    <w:p>
      <w:pPr>
        <w:pStyle w:val="Compact"/>
      </w:pPr>
      <w:r>
        <w:t xml:space="preserve">Our company is growing rapidly and is searching for experienced candidates for the position of HR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services"/>
      <w:r>
        <w:t xml:space="preserve">Responsibilities for HR services</w:t>
      </w:r>
      <w:bookmarkEnd w:id="22"/>
    </w:p>
    <w:p>
      <w:pPr>
        <w:pStyle w:val="Compact"/>
        <w:numPr>
          <w:numId w:val="1001"/>
          <w:ilvl w:val="0"/>
        </w:numPr>
      </w:pPr>
      <w:r>
        <w:t xml:space="preserve">15% Monitor and guide work activity for team</w:t>
      </w:r>
    </w:p>
    <w:p>
      <w:pPr>
        <w:pStyle w:val="Compact"/>
        <w:numPr>
          <w:numId w:val="1001"/>
          <w:ilvl w:val="0"/>
        </w:numPr>
      </w:pPr>
      <w:r>
        <w:t xml:space="preserve">30% Recruit, select, orient, train, guide and develop resources</w:t>
      </w:r>
    </w:p>
    <w:p>
      <w:pPr>
        <w:pStyle w:val="Compact"/>
        <w:numPr>
          <w:numId w:val="1001"/>
          <w:ilvl w:val="0"/>
        </w:numPr>
      </w:pPr>
      <w:r>
        <w:t xml:space="preserve">30% Utilize standard project development methodologies to facilitate delivery of HR System solutions</w:t>
      </w:r>
    </w:p>
    <w:p>
      <w:pPr>
        <w:pStyle w:val="Compact"/>
        <w:numPr>
          <w:numId w:val="1001"/>
          <w:ilvl w:val="0"/>
        </w:numPr>
      </w:pPr>
      <w:r>
        <w:t xml:space="preserve">25% Lead the establishment and maintenance of internal Standard Operating Processes for areas of responsibility</w:t>
      </w:r>
    </w:p>
    <w:p>
      <w:pPr>
        <w:pStyle w:val="Compact"/>
        <w:numPr>
          <w:numId w:val="1001"/>
          <w:ilvl w:val="0"/>
        </w:numPr>
      </w:pPr>
      <w:r>
        <w:t xml:space="preserve">New Hire preparation (pre-hire process, offer letters, communications, on-boarding)</w:t>
      </w:r>
    </w:p>
    <w:p>
      <w:pPr>
        <w:pStyle w:val="Compact"/>
        <w:numPr>
          <w:numId w:val="1001"/>
          <w:ilvl w:val="0"/>
        </w:numPr>
      </w:pPr>
      <w:r>
        <w:t xml:space="preserve">Ensure that employee time data is accurate in timekeeping system prior to weekly deadline to include policy adherence for overtime, flex scheduling, vacation, floating-holiday processing, hours distribution, leave processing, termination</w:t>
      </w:r>
    </w:p>
    <w:p>
      <w:pPr>
        <w:pStyle w:val="Compact"/>
        <w:numPr>
          <w:numId w:val="1001"/>
          <w:ilvl w:val="0"/>
        </w:numPr>
      </w:pPr>
      <w:r>
        <w:t xml:space="preserve">Provide policy and procedure guidance and serve as employee advocate to identify resources for resolution of issues and concerns</w:t>
      </w:r>
    </w:p>
    <w:p>
      <w:pPr>
        <w:pStyle w:val="Compact"/>
        <w:numPr>
          <w:numId w:val="1001"/>
          <w:ilvl w:val="0"/>
        </w:numPr>
      </w:pPr>
      <w:r>
        <w:t xml:space="preserve">Partner with Customer Support HR Team and other HR teammates to respond to inquiries requiring coordination with other groups</w:t>
      </w:r>
    </w:p>
    <w:p>
      <w:pPr>
        <w:pStyle w:val="Compact"/>
        <w:numPr>
          <w:numId w:val="1001"/>
          <w:ilvl w:val="0"/>
        </w:numPr>
      </w:pPr>
      <w:r>
        <w:t xml:space="preserve">Create ad hoc reports and provide data to support trend analysis and HR metrics including our HR dashboard</w:t>
      </w:r>
    </w:p>
    <w:p>
      <w:pPr>
        <w:pStyle w:val="Compact"/>
        <w:numPr>
          <w:numId w:val="1001"/>
          <w:ilvl w:val="0"/>
        </w:numPr>
      </w:pPr>
      <w:r>
        <w:t xml:space="preserve">Prepare presentation materials, assist with training workshops and facilitate team meetings</w:t>
      </w:r>
    </w:p>
    <w:p>
      <w:pPr>
        <w:pStyle w:val="Heading2"/>
      </w:pPr>
      <w:bookmarkStart w:id="23" w:name="qualifications-for-hr-services"/>
      <w:r>
        <w:t xml:space="preserve">Qualifications for HR services</w:t>
      </w:r>
      <w:bookmarkEnd w:id="23"/>
    </w:p>
    <w:p>
      <w:pPr>
        <w:pStyle w:val="Compact"/>
        <w:numPr>
          <w:numId w:val="1002"/>
          <w:ilvl w:val="0"/>
        </w:numPr>
      </w:pPr>
      <w:r>
        <w:t xml:space="preserve">Fluent in English and French or Spanish and any other European language is an advantage</w:t>
      </w:r>
    </w:p>
    <w:p>
      <w:pPr>
        <w:pStyle w:val="Compact"/>
        <w:numPr>
          <w:numId w:val="1002"/>
          <w:ilvl w:val="0"/>
        </w:numPr>
      </w:pPr>
      <w:r>
        <w:t xml:space="preserve">High school diploma or GED and a minimum of 5 years of professional, administrative, secretarial, or clerical experience and/or combination or secondary education and experience related to the position’s responsibilities</w:t>
      </w:r>
    </w:p>
    <w:p>
      <w:pPr>
        <w:pStyle w:val="Compact"/>
        <w:numPr>
          <w:numId w:val="1002"/>
          <w:ilvl w:val="0"/>
        </w:numPr>
      </w:pPr>
      <w:r>
        <w:t xml:space="preserve">Those with a Bachelor’s degree may qualify with 1+ years of experience as outlined above</w:t>
      </w:r>
    </w:p>
    <w:p>
      <w:pPr>
        <w:pStyle w:val="Compact"/>
        <w:numPr>
          <w:numId w:val="1002"/>
          <w:ilvl w:val="0"/>
        </w:numPr>
      </w:pPr>
      <w:r>
        <w:t xml:space="preserve">Bachelor's (BA/BS) degree preferred</w:t>
      </w:r>
    </w:p>
    <w:p>
      <w:pPr>
        <w:pStyle w:val="Compact"/>
        <w:numPr>
          <w:numId w:val="1002"/>
          <w:ilvl w:val="0"/>
        </w:numPr>
      </w:pPr>
      <w:r>
        <w:t xml:space="preserve">At least 5 - 7 years HR Operations experience in a fast paced multi-cultural environment</w:t>
      </w:r>
    </w:p>
    <w:p>
      <w:pPr>
        <w:pStyle w:val="Compact"/>
        <w:numPr>
          <w:numId w:val="1002"/>
          <w:ilvl w:val="0"/>
        </w:numPr>
      </w:pPr>
      <w:r>
        <w:t xml:space="preserve">Basic customer service skills - including the ability to handle difficult customer issues in a professional manner, respond to customer needs in a timely manner and identify customer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2021-10-28T13:37:06Z</dcterms:created>
  <dcterms:modified xsi:type="dcterms:W3CDTF">2021-10-28T13:37:06Z</dcterms:modified>
</cp:coreProperties>
</file>