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https://www.velvetjobs.com/job-descriptions/hr-assistant</w:t>
        </w:r>
      </w:hyperlink>
    </w:p>
    <w:p>
      <w:pPr>
        <w:pStyle w:val="Heading1"/>
      </w:pPr>
      <w:bookmarkStart w:id="21" w:name="example-of-hr-assistant-job-description"/>
      <w:r>
        <w:t xml:space="preserve">Example of HR Assistant Job Description</w:t>
      </w:r>
      <w:bookmarkEnd w:id="21"/>
    </w:p>
    <w:p>
      <w:pPr>
        <w:pStyle w:val="Compact"/>
      </w:pPr>
      <w:r>
        <w:t xml:space="preserve">Our growing company is looking for a HR assistant. To join our growing team, please review the list of responsibilities and qualifications.</w:t>
      </w:r>
    </w:p>
    <w:p>
      <w:pPr>
        <w:pStyle w:val="Heading2"/>
      </w:pPr>
      <w:bookmarkStart w:id="22" w:name="responsibilities-for-hr-assistant"/>
      <w:r>
        <w:t xml:space="preserve">Responsibilities for HR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transfer and leaver administration process</w:t>
      </w:r>
    </w:p>
    <w:p>
      <w:pPr>
        <w:pStyle w:val="Compact"/>
        <w:numPr>
          <w:numId w:val="1001"/>
          <w:ilvl w:val="0"/>
        </w:numPr>
      </w:pPr>
      <w:r>
        <w:t xml:space="preserve">Compose and distribute routine written correspondence from Human Resources</w:t>
      </w:r>
    </w:p>
    <w:p>
      <w:pPr>
        <w:pStyle w:val="Compact"/>
        <w:numPr>
          <w:numId w:val="1001"/>
          <w:ilvl w:val="0"/>
        </w:numPr>
      </w:pPr>
      <w:r>
        <w:t xml:space="preserve">Ensure all criminal record checks are carried out fully and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administration support for the performance management system</w:t>
      </w:r>
    </w:p>
    <w:p>
      <w:pPr>
        <w:pStyle w:val="Compact"/>
        <w:numPr>
          <w:numId w:val="1001"/>
          <w:ilvl w:val="0"/>
        </w:numPr>
      </w:pPr>
      <w:r>
        <w:t xml:space="preserve">Liaise with payroll, process approval paperwork relating to salary adjustments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and guidance for absence recording</w:t>
      </w:r>
    </w:p>
    <w:p>
      <w:pPr>
        <w:pStyle w:val="Compact"/>
        <w:numPr>
          <w:numId w:val="1001"/>
          <w:ilvl w:val="0"/>
        </w:numPr>
      </w:pPr>
      <w:r>
        <w:t xml:space="preserve">Manage internal training course administration, liaising with both internal and external trainers and providing administrative support for external training queries (e.g IMC)</w:t>
      </w:r>
    </w:p>
    <w:p>
      <w:pPr>
        <w:pStyle w:val="Compact"/>
        <w:numPr>
          <w:numId w:val="1001"/>
          <w:ilvl w:val="0"/>
        </w:numPr>
      </w:pPr>
      <w:r>
        <w:t xml:space="preserve">Provide HR administration support to the HR Business Partnering Team, L&amp;D and recruitment teams</w:t>
      </w:r>
    </w:p>
    <w:p>
      <w:pPr>
        <w:pStyle w:val="Compact"/>
        <w:numPr>
          <w:numId w:val="1001"/>
          <w:ilvl w:val="0"/>
        </w:numPr>
      </w:pPr>
      <w:r>
        <w:t xml:space="preserve">Manage year end processes in line with the company approach</w:t>
      </w:r>
    </w:p>
    <w:p>
      <w:pPr>
        <w:pStyle w:val="Compact"/>
        <w:numPr>
          <w:numId w:val="1001"/>
          <w:ilvl w:val="0"/>
        </w:numPr>
      </w:pPr>
      <w:r>
        <w:t xml:space="preserve">Assisting with staff recruiting to include printing resumes, scanning recruiting documents into viRecruit, entering data, scheduling interviews, greeting candidates, preparing reports and assisting with job fairs</w:t>
      </w:r>
    </w:p>
    <w:p>
      <w:pPr>
        <w:pStyle w:val="Heading2"/>
      </w:pPr>
      <w:bookmarkStart w:id="23" w:name="qualifications-for-hr-assistant"/>
      <w:r>
        <w:t xml:space="preserve">Qualifications for HR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Federal and State specific guidelines pertaining to leave of absences</w:t>
      </w:r>
    </w:p>
    <w:p>
      <w:pPr>
        <w:pStyle w:val="Compact"/>
        <w:numPr>
          <w:numId w:val="1002"/>
          <w:ilvl w:val="0"/>
        </w:numPr>
      </w:pPr>
      <w:r>
        <w:t xml:space="preserve">Should be an effectual communicator verbally through writing skills</w:t>
      </w:r>
    </w:p>
    <w:p>
      <w:pPr>
        <w:pStyle w:val="Compact"/>
        <w:numPr>
          <w:numId w:val="1002"/>
          <w:ilvl w:val="0"/>
        </w:numPr>
      </w:pPr>
      <w:r>
        <w:t xml:space="preserve">Preparing orientation packets and orientation schedules for new staff</w:t>
      </w:r>
    </w:p>
    <w:p>
      <w:pPr>
        <w:pStyle w:val="Compact"/>
        <w:numPr>
          <w:numId w:val="1002"/>
          <w:ilvl w:val="0"/>
        </w:numPr>
      </w:pPr>
      <w:r>
        <w:t xml:space="preserve">Assisting the Secretarial Supervisor with communication and notifications to Attorneys and ARC Support regarding the daily ARC Support schedules</w:t>
      </w:r>
    </w:p>
    <w:p>
      <w:pPr>
        <w:pStyle w:val="Compact"/>
        <w:numPr>
          <w:numId w:val="1002"/>
          <w:ilvl w:val="0"/>
        </w:numPr>
      </w:pPr>
      <w:r>
        <w:t xml:space="preserve">Assisting with Staff Appreciation Week, Food for the Bar, Service Awards and other programs/events</w:t>
      </w:r>
    </w:p>
    <w:p>
      <w:pPr>
        <w:pStyle w:val="Compact"/>
        <w:numPr>
          <w:numId w:val="1002"/>
          <w:ilvl w:val="0"/>
        </w:numPr>
      </w:pPr>
      <w:r>
        <w:t xml:space="preserve">Assisting with the staff professional development program logistics to include tracking attendance, reserving conference rooms, other administrative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2021-10-28T13:27:11Z</dcterms:created>
  <dcterms:modified xsi:type="dcterms:W3CDTF">2021-10-28T13:27:11Z</dcterms:modified>
</cp:coreProperties>
</file>