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https://www.velvetjobs.com/job-descriptions/hr-assistant</w:t>
        </w:r>
      </w:hyperlink>
    </w:p>
    <w:p>
      <w:pPr>
        <w:pStyle w:val="Heading1"/>
      </w:pPr>
      <w:bookmarkStart w:id="21" w:name="example-of-hr-assistant-job-description"/>
      <w:r>
        <w:t xml:space="preserve">Example of HR Assistant Job Description</w:t>
      </w:r>
      <w:bookmarkEnd w:id="21"/>
    </w:p>
    <w:p>
      <w:pPr>
        <w:pStyle w:val="Compact"/>
      </w:pPr>
      <w:r>
        <w:t xml:space="preserve">Our company is growing rapidly and is looking to fill the role of HR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hr-assistant"/>
      <w:r>
        <w:t xml:space="preserve">Responsibilities for HR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 equal opportunities monitoring form and record data</w:t>
      </w:r>
    </w:p>
    <w:p>
      <w:pPr>
        <w:pStyle w:val="Compact"/>
        <w:numPr>
          <w:numId w:val="1001"/>
          <w:ilvl w:val="0"/>
        </w:numPr>
      </w:pPr>
      <w:r>
        <w:t xml:space="preserve">Take ownership for updating Organisation charts and ensure they are kept up to date</w:t>
      </w:r>
    </w:p>
    <w:p>
      <w:pPr>
        <w:pStyle w:val="Compact"/>
        <w:numPr>
          <w:numId w:val="1001"/>
          <w:ilvl w:val="0"/>
        </w:numPr>
      </w:pPr>
      <w:r>
        <w:t xml:space="preserve">Ensure the HR system is maintained accurately and in a timely manner</w:t>
      </w:r>
    </w:p>
    <w:p>
      <w:pPr>
        <w:pStyle w:val="Compact"/>
        <w:numPr>
          <w:numId w:val="1001"/>
          <w:ilvl w:val="0"/>
        </w:numPr>
      </w:pPr>
      <w:r>
        <w:t xml:space="preserve">Maintain up to date job descriptions</w:t>
      </w:r>
    </w:p>
    <w:p>
      <w:pPr>
        <w:pStyle w:val="Compact"/>
        <w:numPr>
          <w:numId w:val="1001"/>
          <w:ilvl w:val="0"/>
        </w:numPr>
      </w:pPr>
      <w:r>
        <w:t xml:space="preserve">Raise purchase orders for supplier invoices using SAP system and track payments</w:t>
      </w:r>
    </w:p>
    <w:p>
      <w:pPr>
        <w:pStyle w:val="Compact"/>
        <w:numPr>
          <w:numId w:val="1001"/>
          <w:ilvl w:val="0"/>
        </w:numPr>
      </w:pPr>
      <w:r>
        <w:t xml:space="preserve">Manage and administer the fleet of company cars liaising with the 3rd party supplier</w:t>
      </w:r>
    </w:p>
    <w:p>
      <w:pPr>
        <w:pStyle w:val="Compact"/>
        <w:numPr>
          <w:numId w:val="1001"/>
          <w:ilvl w:val="0"/>
        </w:numPr>
      </w:pPr>
      <w:r>
        <w:t xml:space="preserve">Contribute towards the publication of the quarterly newsletter &amp; maintaining &amp; improving the HR intranet site and communications</w:t>
      </w:r>
    </w:p>
    <w:p>
      <w:pPr>
        <w:pStyle w:val="Compact"/>
        <w:numPr>
          <w:numId w:val="1001"/>
          <w:ilvl w:val="0"/>
        </w:numPr>
      </w:pPr>
      <w:r>
        <w:t xml:space="preserve">Conduct exit interviews as required and collate feedback</w:t>
      </w:r>
    </w:p>
    <w:p>
      <w:pPr>
        <w:pStyle w:val="Compact"/>
        <w:numPr>
          <w:numId w:val="1001"/>
          <w:ilvl w:val="0"/>
        </w:numPr>
      </w:pPr>
      <w:r>
        <w:t xml:space="preserve">Liaise with payroll, finance &amp; IT teams to ensure accurate records are maintained, change of terms &amp; new starters &amp; leavers are processed accurately</w:t>
      </w:r>
    </w:p>
    <w:p>
      <w:pPr>
        <w:pStyle w:val="Compact"/>
        <w:numPr>
          <w:numId w:val="1001"/>
          <w:ilvl w:val="0"/>
        </w:numPr>
      </w:pPr>
      <w:r>
        <w:t xml:space="preserve">When required, support the HR Administrator with all contract terms, HR correspondence, maintenance of personnel files &amp; records in accordance with Data protection requirements</w:t>
      </w:r>
    </w:p>
    <w:p>
      <w:pPr>
        <w:pStyle w:val="Heading2"/>
      </w:pPr>
      <w:bookmarkStart w:id="23" w:name="qualifications-for-hr-assistant"/>
      <w:r>
        <w:t xml:space="preserve">Qualifications for HR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Additional activities as required</w:t>
      </w:r>
    </w:p>
    <w:p>
      <w:pPr>
        <w:pStyle w:val="Compact"/>
        <w:numPr>
          <w:numId w:val="1002"/>
          <w:ilvl w:val="0"/>
        </w:numPr>
      </w:pPr>
      <w:r>
        <w:t xml:space="preserve">Manage and respond to all employee queries (including queries into the shared HR mailbox)</w:t>
      </w:r>
    </w:p>
    <w:p>
      <w:pPr>
        <w:pStyle w:val="Compact"/>
        <w:numPr>
          <w:numId w:val="1002"/>
          <w:ilvl w:val="0"/>
        </w:numPr>
      </w:pPr>
      <w:r>
        <w:t xml:space="preserve">New Starters - prepare and issue offer packs including contracts, offer letters along with all associated paperwork to new starters</w:t>
      </w:r>
    </w:p>
    <w:p>
      <w:pPr>
        <w:pStyle w:val="Compact"/>
        <w:numPr>
          <w:numId w:val="1002"/>
          <w:ilvl w:val="0"/>
        </w:numPr>
      </w:pPr>
      <w:r>
        <w:t xml:space="preserve">Employment Changes - prepare and issue all associated paperwork (inclusive of benefits) for all employment changes</w:t>
      </w:r>
    </w:p>
    <w:p>
      <w:pPr>
        <w:pStyle w:val="Compact"/>
        <w:numPr>
          <w:numId w:val="1002"/>
          <w:ilvl w:val="0"/>
        </w:numPr>
      </w:pPr>
      <w:r>
        <w:t xml:space="preserve">Leavers - co-ordinate the leaver process, supporting line managers as required</w:t>
      </w:r>
    </w:p>
    <w:p>
      <w:pPr>
        <w:pStyle w:val="Compact"/>
        <w:numPr>
          <w:numId w:val="1002"/>
          <w:ilvl w:val="0"/>
        </w:numPr>
      </w:pPr>
      <w:r>
        <w:t xml:space="preserve">Manage the staff pass list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2021-10-28T13:01:37Z</dcterms:created>
  <dcterms:modified xsi:type="dcterms:W3CDTF">2021-10-28T13:01:37Z</dcterms:modified>
</cp:coreProperties>
</file>