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https://www.velvetjobs.com/job-descriptions/hr-administrator</w:t>
        </w:r>
      </w:hyperlink>
    </w:p>
    <w:p>
      <w:pPr>
        <w:pStyle w:val="Heading1"/>
      </w:pPr>
      <w:bookmarkStart w:id="21" w:name="example-of-hr-administrator-job-description"/>
      <w:r>
        <w:t xml:space="preserve">Example of HR Administrator Job Description</w:t>
      </w:r>
      <w:bookmarkEnd w:id="21"/>
    </w:p>
    <w:p>
      <w:pPr>
        <w:pStyle w:val="Compact"/>
      </w:pPr>
      <w:r>
        <w:t xml:space="preserve">Our company is growing rapidly and is looking for a HR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administrator"/>
      <w:r>
        <w:t xml:space="preserve">Responsibilities for HR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and/or perform HRIS data management activities, including initiating transactions and running reports for compliance, audit, and metrics purposes, ensure data integrity</w:t>
      </w:r>
    </w:p>
    <w:p>
      <w:pPr>
        <w:pStyle w:val="Compact"/>
        <w:numPr>
          <w:numId w:val="1001"/>
          <w:ilvl w:val="0"/>
        </w:numPr>
      </w:pPr>
      <w:r>
        <w:t xml:space="preserve">May perform time and leave administrative duties and input data to financial system</w:t>
      </w:r>
    </w:p>
    <w:p>
      <w:pPr>
        <w:pStyle w:val="Compact"/>
        <w:numPr>
          <w:numId w:val="1001"/>
          <w:ilvl w:val="0"/>
        </w:numPr>
      </w:pPr>
      <w:r>
        <w:t xml:space="preserve">Create/maintain personnel and human resources related files</w:t>
      </w:r>
    </w:p>
    <w:p>
      <w:pPr>
        <w:pStyle w:val="Compact"/>
        <w:numPr>
          <w:numId w:val="1001"/>
          <w:ilvl w:val="0"/>
        </w:numPr>
      </w:pPr>
      <w:r>
        <w:t xml:space="preserve">Advise managers and employees on documentation requirements and ensure all university and legal requirements are met</w:t>
      </w:r>
    </w:p>
    <w:p>
      <w:pPr>
        <w:pStyle w:val="Compact"/>
        <w:numPr>
          <w:numId w:val="1001"/>
          <w:ilvl w:val="0"/>
        </w:numPr>
      </w:pPr>
      <w:r>
        <w:t xml:space="preserve">Support and coordinate employment activities (transactions and documentation)</w:t>
      </w:r>
    </w:p>
    <w:p>
      <w:pPr>
        <w:pStyle w:val="Compact"/>
        <w:numPr>
          <w:numId w:val="1001"/>
          <w:ilvl w:val="0"/>
        </w:numPr>
      </w:pPr>
      <w:r>
        <w:t xml:space="preserve">Serve as a resource on human resources issues, effectively communicate and explain human resources processes and procedures</w:t>
      </w:r>
    </w:p>
    <w:p>
      <w:pPr>
        <w:pStyle w:val="Compact"/>
        <w:numPr>
          <w:numId w:val="1001"/>
          <w:ilvl w:val="0"/>
        </w:numPr>
      </w:pPr>
      <w:r>
        <w:t xml:space="preserve">Dealing with all new starter details including contract letters</w:t>
      </w:r>
    </w:p>
    <w:p>
      <w:pPr>
        <w:pStyle w:val="Compact"/>
        <w:numPr>
          <w:numId w:val="1001"/>
          <w:ilvl w:val="0"/>
        </w:numPr>
      </w:pPr>
      <w:r>
        <w:t xml:space="preserve">Posting adverts for new vacancies</w:t>
      </w:r>
    </w:p>
    <w:p>
      <w:pPr>
        <w:pStyle w:val="Compact"/>
        <w:numPr>
          <w:numId w:val="1001"/>
          <w:ilvl w:val="0"/>
        </w:numPr>
      </w:pPr>
      <w:r>
        <w:t xml:space="preserve">Sending out any notifications of changes to employee contracts</w:t>
      </w:r>
    </w:p>
    <w:p>
      <w:pPr>
        <w:pStyle w:val="Compact"/>
        <w:numPr>
          <w:numId w:val="1001"/>
          <w:ilvl w:val="0"/>
        </w:numPr>
      </w:pPr>
      <w:r>
        <w:t xml:space="preserve">Dealing with administration around benefits</w:t>
      </w:r>
    </w:p>
    <w:p>
      <w:pPr>
        <w:pStyle w:val="Heading2"/>
      </w:pPr>
      <w:bookmarkStart w:id="23" w:name="qualifications-for-hr-administrator"/>
      <w:r>
        <w:t xml:space="preserve">Qualifications for HR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with minimum of 1-3 years of experience in administration of HR, Recruitment, Payroll or Benefits</w:t>
      </w:r>
    </w:p>
    <w:p>
      <w:pPr>
        <w:pStyle w:val="Compact"/>
        <w:numPr>
          <w:numId w:val="1002"/>
          <w:ilvl w:val="0"/>
        </w:numPr>
      </w:pPr>
      <w:r>
        <w:t xml:space="preserve">Occasionally write by hand, twist/bend/stoop/squat, reach/work above shoulders, grasp lightly/fine manipulation, grasp forcefully, lift/carry/push/pull objects that weigh up to 10 pounds, sort/file paperwork</w:t>
      </w:r>
    </w:p>
    <w:p>
      <w:pPr>
        <w:pStyle w:val="Compact"/>
        <w:numPr>
          <w:numId w:val="1002"/>
          <w:ilvl w:val="0"/>
        </w:numPr>
      </w:pPr>
      <w:r>
        <w:t xml:space="preserve">Local Input)</w:t>
      </w:r>
    </w:p>
    <w:p>
      <w:pPr>
        <w:pStyle w:val="Compact"/>
        <w:numPr>
          <w:numId w:val="1002"/>
          <w:ilvl w:val="0"/>
        </w:numPr>
      </w:pPr>
      <w:r>
        <w:t xml:space="preserve">Providing information to 3rd parties as required with regards to employment status and salary</w:t>
      </w:r>
    </w:p>
    <w:p>
      <w:pPr>
        <w:pStyle w:val="Compact"/>
        <w:numPr>
          <w:numId w:val="1002"/>
          <w:ilvl w:val="0"/>
        </w:numPr>
      </w:pPr>
      <w:r>
        <w:t xml:space="preserve">Acting as the first point of contact for all HR queries through multiple channels achieving a first touch resolution for 80% of queries</w:t>
      </w:r>
    </w:p>
    <w:p>
      <w:pPr>
        <w:pStyle w:val="Compact"/>
        <w:numPr>
          <w:numId w:val="1002"/>
          <w:ilvl w:val="0"/>
        </w:numPr>
      </w:pPr>
      <w:r>
        <w:t xml:space="preserve">Teamwork is essential to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2021-10-28T13:28:00Z</dcterms:created>
  <dcterms:modified xsi:type="dcterms:W3CDTF">2021-10-28T13:28:00Z</dcterms:modified>
</cp:coreProperties>
</file>