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https://www.velvetjobs.com/job-descriptions/hr-administrative-assistant</w:t>
        </w:r>
      </w:hyperlink>
    </w:p>
    <w:p>
      <w:pPr>
        <w:pStyle w:val="Heading1"/>
      </w:pPr>
      <w:bookmarkStart w:id="21" w:name="example-of-hr-administrative-assistant-job-description"/>
      <w:r>
        <w:t xml:space="preserve">Example of HR Administrative Assistant Job Description</w:t>
      </w:r>
      <w:bookmarkEnd w:id="21"/>
    </w:p>
    <w:p>
      <w:pPr>
        <w:pStyle w:val="Compact"/>
      </w:pPr>
      <w:r>
        <w:t xml:space="preserve">Our company is growing rapidly and is hiring for a HR administrative assistant. To join our growing team, please review the list of responsibilities and qualifications.</w:t>
      </w:r>
    </w:p>
    <w:p>
      <w:pPr>
        <w:pStyle w:val="Heading2"/>
      </w:pPr>
      <w:bookmarkStart w:id="22" w:name="responsibilities-for-hr-administrative-assistant"/>
      <w:r>
        <w:t xml:space="preserve">Responsibilities for HR administrative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Welcomes on-site visitors, determines nature of business announces visitors to appropriate personnel and updates welcome sign as necessary</w:t>
      </w:r>
    </w:p>
    <w:p>
      <w:pPr>
        <w:pStyle w:val="Compact"/>
        <w:numPr>
          <w:numId w:val="1001"/>
          <w:ilvl w:val="0"/>
        </w:numPr>
      </w:pPr>
      <w:r>
        <w:t xml:space="preserve">Monitors visitor access, issues visitor's badges and explains dress code requirements when visiting the plant</w:t>
      </w:r>
    </w:p>
    <w:p>
      <w:pPr>
        <w:pStyle w:val="Compact"/>
        <w:numPr>
          <w:numId w:val="1001"/>
          <w:ilvl w:val="0"/>
        </w:numPr>
      </w:pPr>
      <w:r>
        <w:t xml:space="preserve">Operates multi-line telephone system, answering incoming calls, determines purpose of caller, transfers calls to appropriate personnel or department and/or takes and delivers messages</w:t>
      </w:r>
    </w:p>
    <w:p>
      <w:pPr>
        <w:pStyle w:val="Compact"/>
        <w:numPr>
          <w:numId w:val="1001"/>
          <w:ilvl w:val="0"/>
        </w:numPr>
      </w:pPr>
      <w:r>
        <w:t xml:space="preserve">Creates quarterly company newsletter and flyers as requested</w:t>
      </w:r>
    </w:p>
    <w:p>
      <w:pPr>
        <w:pStyle w:val="Compact"/>
        <w:numPr>
          <w:numId w:val="1001"/>
          <w:ilvl w:val="0"/>
        </w:numPr>
      </w:pPr>
      <w:r>
        <w:t xml:space="preserve">Maintains fax machine and printer, assists users, sends faxes, and retrieves and routes incoming faxes</w:t>
      </w:r>
    </w:p>
    <w:p>
      <w:pPr>
        <w:pStyle w:val="Compact"/>
        <w:numPr>
          <w:numId w:val="1001"/>
          <w:ilvl w:val="0"/>
        </w:numPr>
      </w:pPr>
      <w:r>
        <w:t xml:space="preserve">Coordinates purchasing and delivery of office and breakroom supplies, ensuring supply cabinets are always fully stocked</w:t>
      </w:r>
    </w:p>
    <w:p>
      <w:pPr>
        <w:pStyle w:val="Compact"/>
        <w:numPr>
          <w:numId w:val="1001"/>
          <w:ilvl w:val="0"/>
        </w:numPr>
      </w:pPr>
      <w:r>
        <w:t xml:space="preserve">Coordinates office lunches which includes ordering, arranging for delivery or pick up, set up and clean up, decoration and employee notifications</w:t>
      </w:r>
    </w:p>
    <w:p>
      <w:pPr>
        <w:pStyle w:val="Compact"/>
        <w:numPr>
          <w:numId w:val="1001"/>
          <w:ilvl w:val="0"/>
        </w:numPr>
      </w:pPr>
      <w:r>
        <w:t xml:space="preserve">Assists with company events, community activities and meetings</w:t>
      </w:r>
    </w:p>
    <w:p>
      <w:pPr>
        <w:pStyle w:val="Compact"/>
        <w:numPr>
          <w:numId w:val="1001"/>
          <w:ilvl w:val="0"/>
        </w:numPr>
      </w:pPr>
      <w:r>
        <w:t xml:space="preserve">Ensure all community office spaces are clean and organized at all times</w:t>
      </w:r>
    </w:p>
    <w:p>
      <w:pPr>
        <w:pStyle w:val="Compact"/>
        <w:numPr>
          <w:numId w:val="1001"/>
          <w:ilvl w:val="0"/>
        </w:numPr>
      </w:pPr>
      <w:r>
        <w:t xml:space="preserve">Performs additional duties and responsibilities as assigned by the Management Team and General Manager</w:t>
      </w:r>
    </w:p>
    <w:p>
      <w:pPr>
        <w:pStyle w:val="Heading2"/>
      </w:pPr>
      <w:bookmarkStart w:id="23" w:name="qualifications-for-hr-administrative-assistant"/>
      <w:r>
        <w:t xml:space="preserve">Qualifications for HR administrative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Prior work experience in a manufacturing environment preferred</w:t>
      </w:r>
    </w:p>
    <w:p>
      <w:pPr>
        <w:pStyle w:val="Compact"/>
        <w:numPr>
          <w:numId w:val="1002"/>
          <w:ilvl w:val="0"/>
        </w:numPr>
      </w:pPr>
      <w:r>
        <w:t xml:space="preserve">1-3 years of email software experience required</w:t>
      </w:r>
    </w:p>
    <w:p>
      <w:pPr>
        <w:pStyle w:val="Compact"/>
        <w:numPr>
          <w:numId w:val="1002"/>
          <w:ilvl w:val="0"/>
        </w:numPr>
      </w:pPr>
      <w:r>
        <w:t xml:space="preserve">1-3 years of meeting and travel planning preferred</w:t>
      </w:r>
    </w:p>
    <w:p>
      <w:pPr>
        <w:pStyle w:val="Compact"/>
        <w:numPr>
          <w:numId w:val="1002"/>
          <w:ilvl w:val="0"/>
        </w:numPr>
      </w:pPr>
      <w:r>
        <w:t xml:space="preserve">1-3 years of office purchasing/procurement preferred</w:t>
      </w:r>
    </w:p>
    <w:p>
      <w:pPr>
        <w:pStyle w:val="Compact"/>
        <w:numPr>
          <w:numId w:val="1002"/>
          <w:ilvl w:val="0"/>
        </w:numPr>
      </w:pPr>
      <w:r>
        <w:t xml:space="preserve">Practical, detail oriented, flexible and dedicated team player that is also capable of working independently</w:t>
      </w:r>
    </w:p>
    <w:p>
      <w:pPr>
        <w:pStyle w:val="Compact"/>
        <w:numPr>
          <w:numId w:val="1002"/>
          <w:ilvl w:val="0"/>
        </w:numPr>
      </w:pPr>
      <w:r>
        <w:t xml:space="preserve">Be local to the Columbia, MD area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r-administrative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r-administrative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2021-10-28T13:36:15Z</dcterms:created>
  <dcterms:modified xsi:type="dcterms:W3CDTF">2021-10-28T13:36:15Z</dcterms:modified>
</cp:coreProperties>
</file>