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https://www.velvetjobs.com/job-descriptions/housekeeping-aid</w:t>
        </w:r>
      </w:hyperlink>
    </w:p>
    <w:p>
      <w:pPr>
        <w:pStyle w:val="Heading1"/>
      </w:pPr>
      <w:bookmarkStart w:id="21" w:name="example-of-housekeeping-aid-job-description"/>
      <w:r>
        <w:t xml:space="preserve">Example of Housekeeping Aid Job Description</w:t>
      </w:r>
      <w:bookmarkEnd w:id="21"/>
    </w:p>
    <w:p>
      <w:pPr>
        <w:pStyle w:val="Compact"/>
      </w:pPr>
      <w:r>
        <w:t xml:space="preserve">Our company is searching for experienced candidates for the position of housekeeping aid. If you are looking for an exciting place to work, please take a look at the list of qualifications below.</w:t>
      </w:r>
    </w:p>
    <w:p>
      <w:pPr>
        <w:pStyle w:val="Heading2"/>
      </w:pPr>
      <w:bookmarkStart w:id="22" w:name="responsibilities-for-housekeeping-aid"/>
      <w:r>
        <w:t xml:space="preserve">Responsibilities for housekeeping aid</w:t>
      </w:r>
      <w:bookmarkEnd w:id="22"/>
    </w:p>
    <w:p>
      <w:pPr>
        <w:pStyle w:val="Compact"/>
        <w:numPr>
          <w:numId w:val="1001"/>
          <w:ilvl w:val="0"/>
        </w:numPr>
      </w:pPr>
      <w:r>
        <w:t xml:space="preserve">Coordinates and maintains adequate levels of surgical linens</w:t>
      </w:r>
    </w:p>
    <w:p>
      <w:pPr>
        <w:pStyle w:val="Compact"/>
        <w:numPr>
          <w:numId w:val="1001"/>
          <w:ilvl w:val="0"/>
        </w:numPr>
      </w:pPr>
      <w:r>
        <w:t xml:space="preserve">Cleans recovery rooms and all gurneys, carts and equipment, other than surgical apparatus, to maintain aseptic conditions in the transfer of patients</w:t>
      </w:r>
    </w:p>
    <w:p>
      <w:pPr>
        <w:pStyle w:val="Compact"/>
        <w:numPr>
          <w:numId w:val="1001"/>
          <w:ilvl w:val="0"/>
        </w:numPr>
      </w:pPr>
      <w:r>
        <w:t xml:space="preserve">Moves heavy furniture such as gurneys, beds, tables and other heavy equipment when performing cleaning duties</w:t>
      </w:r>
    </w:p>
    <w:p>
      <w:pPr>
        <w:pStyle w:val="Compact"/>
        <w:numPr>
          <w:numId w:val="1001"/>
          <w:ilvl w:val="0"/>
        </w:numPr>
      </w:pPr>
      <w:r>
        <w:t xml:space="preserve">Must be able to use, move, and control heavy equipment</w:t>
      </w:r>
    </w:p>
    <w:p>
      <w:pPr>
        <w:pStyle w:val="Compact"/>
        <w:numPr>
          <w:numId w:val="1001"/>
          <w:ilvl w:val="0"/>
        </w:numPr>
      </w:pPr>
      <w:r>
        <w:t xml:space="preserve">Transport and work from ladders</w:t>
      </w:r>
    </w:p>
    <w:p>
      <w:pPr>
        <w:pStyle w:val="Compact"/>
        <w:numPr>
          <w:numId w:val="1001"/>
          <w:ilvl w:val="0"/>
        </w:numPr>
      </w:pPr>
      <w:r>
        <w:t xml:space="preserve">Stain removal, floor refinishing, trash collection/removal, wall/window/blind cleaning, light fixture cleaning, interior locker/furniture cleaning, vacuuming, dusting, interior terminal bed cleaning, furniture moving, equipment care and other housekeeping/linen duties as assigned</w:t>
      </w:r>
    </w:p>
    <w:p>
      <w:pPr>
        <w:pStyle w:val="Compact"/>
        <w:numPr>
          <w:numId w:val="1001"/>
          <w:ilvl w:val="0"/>
        </w:numPr>
      </w:pPr>
      <w:r>
        <w:t xml:space="preserve">Working in areas, which require special housekeeping techniques include, but not limited to Medical and Surgical Intensive Care, Coronary Care, Pulmonary Care, Hemodialysis, Cardiac Catheterization Laboratory, Operating room suites, Recovery Room, Clinical Laboratory, IV Clean Room, compound pharmacy and Supply Processing and Distribution</w:t>
      </w:r>
    </w:p>
    <w:p>
      <w:pPr>
        <w:pStyle w:val="Compact"/>
        <w:numPr>
          <w:numId w:val="1001"/>
          <w:ilvl w:val="0"/>
        </w:numPr>
      </w:pPr>
      <w:r>
        <w:t xml:space="preserve">Clean light fixtures, washes and replaces venetian blinds, hang drapes, washes windows, walls and ceilings</w:t>
      </w:r>
    </w:p>
    <w:p>
      <w:pPr>
        <w:pStyle w:val="Compact"/>
        <w:numPr>
          <w:numId w:val="1001"/>
          <w:ilvl w:val="0"/>
        </w:numPr>
      </w:pPr>
      <w:r>
        <w:t xml:space="preserve">Use industrial type powered cleaning equipment and maintains equipment in clean condition</w:t>
      </w:r>
    </w:p>
    <w:p>
      <w:pPr>
        <w:pStyle w:val="Compact"/>
        <w:numPr>
          <w:numId w:val="1001"/>
          <w:ilvl w:val="0"/>
        </w:numPr>
      </w:pPr>
      <w:r>
        <w:t xml:space="preserve">Cross-trained as back up relief for the Infectious/Hazardous Waste Handler</w:t>
      </w:r>
    </w:p>
    <w:p>
      <w:pPr>
        <w:pStyle w:val="Heading2"/>
      </w:pPr>
      <w:bookmarkStart w:id="23" w:name="qualifications-for-housekeeping-aid"/>
      <w:r>
        <w:t xml:space="preserve">Qualifications for housekeeping aid</w:t>
      </w:r>
      <w:bookmarkEnd w:id="23"/>
    </w:p>
    <w:p>
      <w:pPr>
        <w:pStyle w:val="Compact"/>
        <w:numPr>
          <w:numId w:val="1002"/>
          <w:ilvl w:val="0"/>
        </w:numPr>
      </w:pPr>
      <w:r>
        <w:t xml:space="preserve">Must have Veteran Preference</w:t>
      </w:r>
    </w:p>
    <w:p>
      <w:pPr>
        <w:pStyle w:val="Compact"/>
        <w:numPr>
          <w:numId w:val="1002"/>
          <w:ilvl w:val="0"/>
        </w:numPr>
      </w:pPr>
      <w:r>
        <w:t xml:space="preserve">Other (Letter form the Department Of Veteran Affairs indicating service connected disability rating)</w:t>
      </w:r>
    </w:p>
    <w:p>
      <w:pPr>
        <w:pStyle w:val="Compact"/>
        <w:numPr>
          <w:numId w:val="1002"/>
          <w:ilvl w:val="0"/>
        </w:numPr>
      </w:pPr>
      <w:r>
        <w:t xml:space="preserve">Subject to pre-employment physical examination</w:t>
      </w:r>
    </w:p>
    <w:p>
      <w:pPr>
        <w:pStyle w:val="Compact"/>
        <w:numPr>
          <w:numId w:val="1002"/>
          <w:ilvl w:val="0"/>
        </w:numPr>
      </w:pPr>
      <w:r>
        <w:t xml:space="preserve">Johnson City, TN</w:t>
      </w:r>
    </w:p>
    <w:p>
      <w:pPr>
        <w:pStyle w:val="Compact"/>
        <w:numPr>
          <w:numId w:val="1002"/>
          <w:ilvl w:val="0"/>
        </w:numPr>
      </w:pPr>
      <w:r>
        <w:t xml:space="preserve">Montrose, NY</w:t>
      </w:r>
    </w:p>
    <w:p>
      <w:pPr>
        <w:pStyle w:val="Compact"/>
        <w:numPr>
          <w:numId w:val="1002"/>
          <w:ilvl w:val="0"/>
        </w:numPr>
      </w:pPr>
      <w:r>
        <w:t xml:space="preserve">Northport, 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ing-a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ing-a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2021-10-28T13:05:23Z</dcterms:created>
  <dcterms:modified xsi:type="dcterms:W3CDTF">2021-10-28T13:05:23Z</dcterms:modified>
</cp:coreProperties>
</file>