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https://www.velvetjobs.com/job-descriptions/hospital-administrator</w:t>
        </w:r>
      </w:hyperlink>
    </w:p>
    <w:p>
      <w:pPr>
        <w:pStyle w:val="Heading1"/>
      </w:pPr>
      <w:bookmarkStart w:id="21" w:name="example-of-hospital-administrator-job-description"/>
      <w:r>
        <w:t xml:space="preserve">Example of Hospital Administrator Job Description</w:t>
      </w:r>
      <w:bookmarkEnd w:id="21"/>
    </w:p>
    <w:p>
      <w:pPr>
        <w:pStyle w:val="Compact"/>
      </w:pPr>
      <w:r>
        <w:t xml:space="preserve">Our company is looking for a hospital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ospital-administrator"/>
      <w:r>
        <w:t xml:space="preserve">Responsibilities for hospital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Accountable to develop hospital's strategic plan in conjunction with regional leadership</w:t>
      </w:r>
    </w:p>
    <w:p>
      <w:pPr>
        <w:pStyle w:val="Compact"/>
        <w:numPr>
          <w:numId w:val="1001"/>
          <w:ilvl w:val="0"/>
        </w:numPr>
      </w:pPr>
      <w:r>
        <w:t xml:space="preserve">Works with system and regional leaders on targeted physician recruitment and contracting aligned with strategic plans</w:t>
      </w:r>
    </w:p>
    <w:p>
      <w:pPr>
        <w:pStyle w:val="Compact"/>
        <w:numPr>
          <w:numId w:val="1001"/>
          <w:ilvl w:val="0"/>
        </w:numPr>
      </w:pPr>
      <w:r>
        <w:t xml:space="preserve">Communicates and presents important operational information to and from areas of responsibility including leadership teams and employee groups</w:t>
      </w:r>
    </w:p>
    <w:p>
      <w:pPr>
        <w:pStyle w:val="Compact"/>
        <w:numPr>
          <w:numId w:val="1001"/>
          <w:ilvl w:val="0"/>
        </w:numPr>
      </w:pPr>
      <w:r>
        <w:t xml:space="preserve">Leads out to create and maintain positive community relationships with key stakeholders to include elected officials, civic leaders, community groups, and more</w:t>
      </w:r>
    </w:p>
    <w:p>
      <w:pPr>
        <w:pStyle w:val="Compact"/>
        <w:numPr>
          <w:numId w:val="1001"/>
          <w:ilvl w:val="0"/>
        </w:numPr>
      </w:pPr>
      <w:r>
        <w:t xml:space="preserve">Accountable, along with the CNO to ensure hospital and region HCHAPS, PPQ and other patient engagement measures are achieved</w:t>
      </w:r>
    </w:p>
    <w:p>
      <w:pPr>
        <w:pStyle w:val="Compact"/>
        <w:numPr>
          <w:numId w:val="1001"/>
          <w:ilvl w:val="0"/>
        </w:numPr>
      </w:pPr>
      <w:r>
        <w:t xml:space="preserve">To be the lead for all Administrative and Payroll duties on the contract</w:t>
      </w:r>
    </w:p>
    <w:p>
      <w:pPr>
        <w:pStyle w:val="Compact"/>
        <w:numPr>
          <w:numId w:val="1001"/>
          <w:ilvl w:val="0"/>
        </w:numPr>
      </w:pPr>
      <w:r>
        <w:t xml:space="preserve">To work with relevant Operational Leads to ensure service delivery across the full range of services is continually improving</w:t>
      </w:r>
    </w:p>
    <w:p>
      <w:pPr>
        <w:pStyle w:val="Compact"/>
        <w:numPr>
          <w:numId w:val="1001"/>
          <w:ilvl w:val="0"/>
        </w:numPr>
      </w:pPr>
      <w:r>
        <w:t xml:space="preserve">Having responsibility for all aspects of personnel administration on site, including processing of weekly and monthly payroll, mileage and expenses applications, absence recording</w:t>
      </w:r>
    </w:p>
    <w:p>
      <w:pPr>
        <w:pStyle w:val="Compact"/>
        <w:numPr>
          <w:numId w:val="1001"/>
          <w:ilvl w:val="0"/>
        </w:numPr>
      </w:pPr>
      <w:r>
        <w:t xml:space="preserve">Providing a PA service to the Account Lead at all times, delivering a range of general office duties including planning, booking and recording of team briefs/meetings, controlling incoming/outgoing mail and producing meeting minutes and reports</w:t>
      </w:r>
    </w:p>
    <w:p>
      <w:pPr>
        <w:pStyle w:val="Compact"/>
        <w:numPr>
          <w:numId w:val="1001"/>
          <w:ilvl w:val="0"/>
        </w:numPr>
      </w:pPr>
      <w:r>
        <w:t xml:space="preserve">Providing cover for Helpdesk and Purchasing duties during holiday and sickness absences</w:t>
      </w:r>
    </w:p>
    <w:p>
      <w:pPr>
        <w:pStyle w:val="Heading2"/>
      </w:pPr>
      <w:bookmarkStart w:id="23" w:name="qualifications-for-hospital-administrator"/>
      <w:r>
        <w:t xml:space="preserve">Qualifications for hospital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at least 1 year of dialysis experience in Hemodialysis &amp; Peritoneal Dialysis (as the program supports both treatment types in both hospitals)</w:t>
      </w:r>
    </w:p>
    <w:p>
      <w:pPr>
        <w:pStyle w:val="Compact"/>
        <w:numPr>
          <w:numId w:val="1002"/>
          <w:ilvl w:val="0"/>
        </w:numPr>
      </w:pPr>
      <w:r>
        <w:t xml:space="preserve">Must be able to perform patient care, as this position is approximately 35% direct patient care (16 to 18 hours per week treating patients)</w:t>
      </w:r>
    </w:p>
    <w:p>
      <w:pPr>
        <w:pStyle w:val="Compact"/>
        <w:numPr>
          <w:numId w:val="1002"/>
          <w:ilvl w:val="0"/>
        </w:numPr>
      </w:pPr>
      <w:r>
        <w:t xml:space="preserve">Associate's degree or Bachelor's degree in related area (RN) preferred</w:t>
      </w:r>
    </w:p>
    <w:p>
      <w:pPr>
        <w:pStyle w:val="Compact"/>
        <w:numPr>
          <w:numId w:val="1002"/>
          <w:ilvl w:val="0"/>
        </w:numPr>
      </w:pPr>
      <w:r>
        <w:t xml:space="preserve">Must have dialysis experience (minimum of 1 year)</w:t>
      </w:r>
    </w:p>
    <w:p>
      <w:pPr>
        <w:pStyle w:val="Compact"/>
        <w:numPr>
          <w:numId w:val="1002"/>
          <w:ilvl w:val="0"/>
        </w:numPr>
      </w:pPr>
      <w:r>
        <w:t xml:space="preserve">Bachelors Degree in Health/Business Administration, or other health related degree preferred, or equivalent experience</w:t>
      </w:r>
    </w:p>
    <w:p>
      <w:pPr>
        <w:pStyle w:val="Compact"/>
        <w:numPr>
          <w:numId w:val="1002"/>
          <w:ilvl w:val="0"/>
        </w:numPr>
      </w:pPr>
      <w:r>
        <w:t xml:space="preserve">3 years experience in contract administration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spital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spital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2021-10-28T13:19:58Z</dcterms:created>
  <dcterms:modified xsi:type="dcterms:W3CDTF">2021-10-28T13:19:58Z</dcterms:modified>
</cp:coreProperties>
</file>