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https://www.velvetjobs.com/job-descriptions/home-home-registered-nurse</w:t>
        </w:r>
      </w:hyperlink>
    </w:p>
    <w:p>
      <w:pPr>
        <w:pStyle w:val="Heading1"/>
      </w:pPr>
      <w:bookmarkStart w:id="21" w:name="example-of-home-home-registered-nurse-job-description"/>
      <w:r>
        <w:t xml:space="preserve">Example of Home Home Registered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home home registered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me-home-registered-nurse"/>
      <w:r>
        <w:t xml:space="preserve">Responsibilities for home home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position requires excellent customer service skills in working with patients and their significant others the ability to work in an interdisciplinary team environment</w:t>
      </w:r>
    </w:p>
    <w:p>
      <w:pPr>
        <w:pStyle w:val="Compact"/>
        <w:numPr>
          <w:numId w:val="1001"/>
          <w:ilvl w:val="0"/>
        </w:numPr>
      </w:pPr>
      <w:r>
        <w:t xml:space="preserve">The position also requires working with a virtual team across the healthcare system using virtual technology and modalities</w:t>
      </w:r>
    </w:p>
    <w:p>
      <w:pPr>
        <w:pStyle w:val="Compact"/>
        <w:numPr>
          <w:numId w:val="1001"/>
          <w:ilvl w:val="0"/>
        </w:numPr>
      </w:pPr>
      <w:r>
        <w:t xml:space="preserve">Provides, coordinates, teaches, and/or supervises care for a group of patients usually in the setting of the patient’s home</w:t>
      </w:r>
    </w:p>
    <w:p>
      <w:pPr>
        <w:pStyle w:val="Compact"/>
        <w:numPr>
          <w:numId w:val="1001"/>
          <w:ilvl w:val="0"/>
        </w:numPr>
      </w:pPr>
      <w:r>
        <w:t xml:space="preserve">Employs the nursing process to develop and implement plans of care for patients requiring in-home health and support services</w:t>
      </w:r>
    </w:p>
    <w:p>
      <w:pPr>
        <w:pStyle w:val="Compact"/>
        <w:numPr>
          <w:numId w:val="1001"/>
          <w:ilvl w:val="0"/>
        </w:numPr>
      </w:pPr>
      <w:r>
        <w:t xml:space="preserve">Provides health teaching to patients and care givers, preventive health screening, referral and coordination of services in the agency and the community, and advocacy for the patient in obtaining health-related goals</w:t>
      </w:r>
    </w:p>
    <w:p>
      <w:pPr>
        <w:pStyle w:val="Compact"/>
        <w:numPr>
          <w:numId w:val="1001"/>
          <w:ilvl w:val="0"/>
        </w:numPr>
      </w:pPr>
      <w:r>
        <w:t xml:space="preserve">Ensures adequate service provision, including scheduling of visits, based on patients’ identified needs and priorities for care</w:t>
      </w:r>
    </w:p>
    <w:p>
      <w:pPr>
        <w:pStyle w:val="Compact"/>
        <w:numPr>
          <w:numId w:val="1001"/>
          <w:ilvl w:val="0"/>
        </w:numPr>
      </w:pPr>
      <w:r>
        <w:t xml:space="preserve">Reports to the Clinical Nurse Manager</w:t>
      </w:r>
    </w:p>
    <w:p>
      <w:pPr>
        <w:pStyle w:val="Compact"/>
        <w:numPr>
          <w:numId w:val="1001"/>
          <w:ilvl w:val="0"/>
        </w:numPr>
      </w:pPr>
      <w:r>
        <w:t xml:space="preserve">Arrange prescribed services with the physician, payor, patient,caregiver, and provider to ensure that services are provided in a timely and coordinated fashion</w:t>
      </w:r>
    </w:p>
    <w:p>
      <w:pPr>
        <w:pStyle w:val="Compact"/>
        <w:numPr>
          <w:numId w:val="1001"/>
          <w:ilvl w:val="0"/>
        </w:numPr>
      </w:pPr>
      <w:r>
        <w:t xml:space="preserve">Process triage calls from existing patients and caregivers, addressing clinical issues and forwarding information to individual team supervisors</w:t>
      </w:r>
    </w:p>
    <w:p>
      <w:pPr>
        <w:pStyle w:val="Compact"/>
        <w:numPr>
          <w:numId w:val="1001"/>
          <w:ilvl w:val="0"/>
        </w:numPr>
      </w:pPr>
      <w:r>
        <w:t xml:space="preserve">Provide quality and safe delivery of home health care services to clients in their home utilizing a RN level of medical knowledge</w:t>
      </w:r>
    </w:p>
    <w:p>
      <w:pPr>
        <w:pStyle w:val="Heading2"/>
      </w:pPr>
      <w:bookmarkStart w:id="23" w:name="qualifications-for-home-home-registered-nurse"/>
      <w:r>
        <w:t xml:space="preserve">Qualifications for home home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applicants must have current DE RN license</w:t>
      </w:r>
    </w:p>
    <w:p>
      <w:pPr>
        <w:pStyle w:val="Compact"/>
        <w:numPr>
          <w:numId w:val="1002"/>
          <w:ilvl w:val="0"/>
        </w:numPr>
      </w:pPr>
      <w:r>
        <w:t xml:space="preserve">Current Driver’s license and vehicle insurance as mandated by state laws</w:t>
      </w:r>
    </w:p>
    <w:p>
      <w:pPr>
        <w:pStyle w:val="Compact"/>
        <w:numPr>
          <w:numId w:val="1002"/>
          <w:ilvl w:val="0"/>
        </w:numPr>
      </w:pPr>
      <w:r>
        <w:t xml:space="preserve">Minimum one (1) year of experience as an RN in Medicine/Surgery</w:t>
      </w:r>
    </w:p>
    <w:p>
      <w:pPr>
        <w:pStyle w:val="Compact"/>
        <w:numPr>
          <w:numId w:val="1002"/>
          <w:ilvl w:val="0"/>
        </w:numPr>
      </w:pPr>
      <w:r>
        <w:t xml:space="preserve">Current Cardiopulmonary Resscitation (CPR) certification</w:t>
      </w:r>
    </w:p>
    <w:p>
      <w:pPr>
        <w:pStyle w:val="Compact"/>
        <w:numPr>
          <w:numId w:val="1002"/>
          <w:ilvl w:val="0"/>
        </w:numPr>
      </w:pPr>
      <w:r>
        <w:t xml:space="preserve">2 yrs Med Surg of Long Term care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develop and maintain rapport with patients and family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ome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ome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2021-10-28T13:08:41Z</dcterms:created>
  <dcterms:modified xsi:type="dcterms:W3CDTF">2021-10-28T13:08:41Z</dcterms:modified>
</cp:coreProperties>
</file>