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https://www.velvetjobs.com/job-descriptions/home-health-aide</w:t>
        </w:r>
      </w:hyperlink>
    </w:p>
    <w:p>
      <w:pPr>
        <w:pStyle w:val="Heading1"/>
      </w:pPr>
      <w:bookmarkStart w:id="21" w:name="example-of-home-health-aide-job-description"/>
      <w:r>
        <w:t xml:space="preserve">Example of Home Health Aide Job Description</w:t>
      </w:r>
      <w:bookmarkEnd w:id="21"/>
    </w:p>
    <w:p>
      <w:pPr>
        <w:pStyle w:val="Compact"/>
      </w:pPr>
      <w:r>
        <w:t xml:space="preserve">Our innovative and growing company is hiring for a home health aide.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me-health-aide"/>
      <w:r>
        <w:t xml:space="preserve">Responsibilities for home health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appropriate infection control technique including handwashing and universal precautions as evidenced on supervision visits</w:t>
      </w:r>
    </w:p>
    <w:p>
      <w:pPr>
        <w:pStyle w:val="Compact"/>
        <w:numPr>
          <w:numId w:val="1001"/>
          <w:ilvl w:val="0"/>
        </w:numPr>
      </w:pPr>
      <w:r>
        <w:t xml:space="preserve">Maintains patient environments that are both safe and comfortable</w:t>
      </w:r>
    </w:p>
    <w:p>
      <w:pPr>
        <w:pStyle w:val="Compact"/>
        <w:numPr>
          <w:numId w:val="1001"/>
          <w:ilvl w:val="0"/>
        </w:numPr>
      </w:pPr>
      <w:r>
        <w:t xml:space="preserve">Sets appropriate priorities in providing patient care as evidenced on supervision visits</w:t>
      </w:r>
    </w:p>
    <w:p>
      <w:pPr>
        <w:pStyle w:val="Compact"/>
        <w:numPr>
          <w:numId w:val="1001"/>
          <w:ilvl w:val="0"/>
        </w:numPr>
      </w:pPr>
      <w:r>
        <w:t xml:space="preserve">Carries out assignments as ordered on the assignment sheet</w:t>
      </w:r>
    </w:p>
    <w:p>
      <w:pPr>
        <w:pStyle w:val="Compact"/>
        <w:numPr>
          <w:numId w:val="1001"/>
          <w:ilvl w:val="0"/>
        </w:numPr>
      </w:pPr>
      <w:r>
        <w:t xml:space="preserve">Adjusts daily schedule to meet the patient’s preference whenever possible</w:t>
      </w:r>
    </w:p>
    <w:p>
      <w:pPr>
        <w:pStyle w:val="Compact"/>
        <w:numPr>
          <w:numId w:val="1001"/>
          <w:ilvl w:val="0"/>
        </w:numPr>
      </w:pPr>
      <w:r>
        <w:t xml:space="preserve">Successful completion of required competencies (as applicable</w:t>
      </w:r>
    </w:p>
    <w:p>
      <w:pPr>
        <w:pStyle w:val="Compact"/>
        <w:numPr>
          <w:numId w:val="1001"/>
          <w:ilvl w:val="0"/>
        </w:numPr>
      </w:pPr>
      <w:r>
        <w:t xml:space="preserve">Body mechanics</w:t>
      </w:r>
    </w:p>
    <w:p>
      <w:pPr>
        <w:pStyle w:val="Compact"/>
        <w:numPr>
          <w:numId w:val="1001"/>
          <w:ilvl w:val="0"/>
        </w:numPr>
      </w:pPr>
      <w:r>
        <w:t xml:space="preserve">Administration of enemas</w:t>
      </w:r>
    </w:p>
    <w:p>
      <w:pPr>
        <w:pStyle w:val="Compact"/>
        <w:numPr>
          <w:numId w:val="1001"/>
          <w:ilvl w:val="0"/>
        </w:numPr>
      </w:pPr>
      <w:r>
        <w:t xml:space="preserve">Colostomy care</w:t>
      </w:r>
    </w:p>
    <w:p>
      <w:pPr>
        <w:pStyle w:val="Compact"/>
        <w:numPr>
          <w:numId w:val="1001"/>
          <w:ilvl w:val="0"/>
        </w:numPr>
      </w:pPr>
      <w:r>
        <w:t xml:space="preserve">401(k) with a competitive match program</w:t>
      </w:r>
    </w:p>
    <w:p>
      <w:pPr>
        <w:pStyle w:val="Heading2"/>
      </w:pPr>
      <w:bookmarkStart w:id="23" w:name="qualifications-for-home-health-aide"/>
      <w:r>
        <w:t xml:space="preserve">Qualifications for home health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travel to patient homes</w:t>
      </w:r>
    </w:p>
    <w:p>
      <w:pPr>
        <w:pStyle w:val="Compact"/>
        <w:numPr>
          <w:numId w:val="1002"/>
          <w:ilvl w:val="0"/>
        </w:numPr>
      </w:pPr>
      <w:r>
        <w:t xml:space="preserve">Active Certified Nursing Assistant License through State of Michigan</w:t>
      </w:r>
    </w:p>
    <w:p>
      <w:pPr>
        <w:pStyle w:val="Compact"/>
        <w:numPr>
          <w:numId w:val="1002"/>
          <w:ilvl w:val="0"/>
        </w:numPr>
      </w:pPr>
      <w:r>
        <w:t xml:space="preserve">Attendance in an Aide Training Course and/or the ability to pass a competency test as outlined in Agency policy is required</w:t>
      </w:r>
    </w:p>
    <w:p>
      <w:pPr>
        <w:pStyle w:val="Compact"/>
        <w:numPr>
          <w:numId w:val="1002"/>
          <w:ilvl w:val="0"/>
        </w:numPr>
      </w:pPr>
      <w:r>
        <w:t xml:space="preserve">Knowledgeable, prepared and have expertise in the caring for clients with various types of Developmental Disabilities</w:t>
      </w:r>
    </w:p>
    <w:p>
      <w:pPr>
        <w:pStyle w:val="Compact"/>
        <w:numPr>
          <w:numId w:val="1002"/>
          <w:ilvl w:val="0"/>
        </w:numPr>
      </w:pPr>
      <w:r>
        <w:t xml:space="preserve">Expertise in the caring for clients with various types of Developmental disabilities</w:t>
      </w:r>
    </w:p>
    <w:p>
      <w:pPr>
        <w:pStyle w:val="Compact"/>
        <w:numPr>
          <w:numId w:val="1002"/>
          <w:ilvl w:val="0"/>
        </w:numPr>
      </w:pPr>
      <w:r>
        <w:t xml:space="preserve">Patient and Customer Service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me-health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me-health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2021-10-28T13:19:24Z</dcterms:created>
  <dcterms:modified xsi:type="dcterms:W3CDTF">2021-10-28T13:19:24Z</dcterms:modified>
</cp:coreProperties>
</file>