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https://www.velvetjobs.com/job-descriptions/higher-education</w:t>
        </w:r>
      </w:hyperlink>
    </w:p>
    <w:p>
      <w:pPr>
        <w:pStyle w:val="Heading1"/>
      </w:pPr>
      <w:bookmarkStart w:id="21" w:name="example-of-higher-education-job-description"/>
      <w:r>
        <w:t xml:space="preserve">Example of Higher Education Job Description</w:t>
      </w:r>
      <w:bookmarkEnd w:id="21"/>
    </w:p>
    <w:p>
      <w:pPr>
        <w:pStyle w:val="Compact"/>
      </w:pPr>
      <w:r>
        <w:t xml:space="preserve">Our innovative and growing company is searching for experienced candidates for the position of higher education.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igher-education"/>
      <w:r>
        <w:t xml:space="preserve">Responsibilities for higher education</w:t>
      </w:r>
      <w:bookmarkEnd w:id="22"/>
    </w:p>
    <w:p>
      <w:pPr>
        <w:pStyle w:val="Compact"/>
        <w:numPr>
          <w:numId w:val="1001"/>
          <w:ilvl w:val="0"/>
        </w:numPr>
      </w:pPr>
      <w:r>
        <w:t xml:space="preserve">Lead a team of analysts who work with sales and regional teams to develop financial models for new business and account retention</w:t>
      </w:r>
    </w:p>
    <w:p>
      <w:pPr>
        <w:pStyle w:val="Compact"/>
        <w:numPr>
          <w:numId w:val="1001"/>
          <w:ilvl w:val="0"/>
        </w:numPr>
      </w:pPr>
      <w:r>
        <w:t xml:space="preserve">Lead the team that support financial analysis for new business investments and coordinates the process from RFP through deal development and final contract negotiation</w:t>
      </w:r>
    </w:p>
    <w:p>
      <w:pPr>
        <w:pStyle w:val="Compact"/>
        <w:numPr>
          <w:numId w:val="1001"/>
          <w:ilvl w:val="0"/>
        </w:numPr>
      </w:pPr>
      <w:r>
        <w:t xml:space="preserve">Work with regional teams to develop strategies to win deals while delivering acceptable returns</w:t>
      </w:r>
    </w:p>
    <w:p>
      <w:pPr>
        <w:pStyle w:val="Compact"/>
        <w:numPr>
          <w:numId w:val="1001"/>
          <w:ilvl w:val="0"/>
        </w:numPr>
      </w:pPr>
      <w:r>
        <w:t xml:space="preserve">Make and present project recommendations to senior management team</w:t>
      </w:r>
    </w:p>
    <w:p>
      <w:pPr>
        <w:pStyle w:val="Compact"/>
        <w:numPr>
          <w:numId w:val="1001"/>
          <w:ilvl w:val="0"/>
        </w:numPr>
      </w:pPr>
      <w:r>
        <w:t xml:space="preserve">Assist in planning, tracking, and project Division capital expenditures</w:t>
      </w:r>
    </w:p>
    <w:p>
      <w:pPr>
        <w:pStyle w:val="Compact"/>
        <w:numPr>
          <w:numId w:val="1001"/>
          <w:ilvl w:val="0"/>
        </w:numPr>
      </w:pPr>
      <w:r>
        <w:t xml:space="preserve">Support, develop, and execute incentive and sales commission plans</w:t>
      </w:r>
    </w:p>
    <w:p>
      <w:pPr>
        <w:pStyle w:val="Compact"/>
        <w:numPr>
          <w:numId w:val="1001"/>
          <w:ilvl w:val="0"/>
        </w:numPr>
      </w:pPr>
      <w:r>
        <w:t xml:space="preserve">Develop and recommend solutions and calculate financial impact including return and profitability</w:t>
      </w:r>
    </w:p>
    <w:p>
      <w:pPr>
        <w:pStyle w:val="Compact"/>
        <w:numPr>
          <w:numId w:val="1001"/>
          <w:ilvl w:val="0"/>
        </w:numPr>
      </w:pPr>
      <w:r>
        <w:t xml:space="preserve">Help assist, and at times, lead the negotiation of client contacts</w:t>
      </w:r>
    </w:p>
    <w:p>
      <w:pPr>
        <w:pStyle w:val="Compact"/>
        <w:numPr>
          <w:numId w:val="1001"/>
          <w:ilvl w:val="0"/>
        </w:numPr>
      </w:pPr>
      <w:r>
        <w:t xml:space="preserve">Develop pro forma strategies to drive profitable growth in our new, rebid and proactive extension business</w:t>
      </w:r>
    </w:p>
    <w:p>
      <w:pPr>
        <w:pStyle w:val="Compact"/>
        <w:numPr>
          <w:numId w:val="1001"/>
          <w:ilvl w:val="0"/>
        </w:numPr>
      </w:pPr>
      <w:r>
        <w:t xml:space="preserve">Responsible for managing/driving center led implementation of promotions and technology that result in profitable base business growth for the Catering Channel</w:t>
      </w:r>
    </w:p>
    <w:p>
      <w:pPr>
        <w:pStyle w:val="Heading2"/>
      </w:pPr>
      <w:bookmarkStart w:id="23" w:name="qualifications-for-higher-education"/>
      <w:r>
        <w:t xml:space="preserve">Qualifications for higher education</w:t>
      </w:r>
      <w:bookmarkEnd w:id="23"/>
    </w:p>
    <w:p>
      <w:pPr>
        <w:pStyle w:val="Compact"/>
        <w:numPr>
          <w:numId w:val="1002"/>
          <w:ilvl w:val="0"/>
        </w:numPr>
      </w:pPr>
      <w:r>
        <w:t xml:space="preserve">A BS degree in business or marketing is highly preferred</w:t>
      </w:r>
    </w:p>
    <w:p>
      <w:pPr>
        <w:pStyle w:val="Compact"/>
        <w:numPr>
          <w:numId w:val="1002"/>
          <w:ilvl w:val="0"/>
        </w:numPr>
      </w:pPr>
      <w:r>
        <w:t xml:space="preserve">Must have a minimum of 3 years of experience in sales</w:t>
      </w:r>
    </w:p>
    <w:p>
      <w:pPr>
        <w:pStyle w:val="Compact"/>
        <w:numPr>
          <w:numId w:val="1002"/>
          <w:ilvl w:val="0"/>
        </w:numPr>
      </w:pPr>
      <w:r>
        <w:t xml:space="preserve">A demonstrated ability to be proactive and assertive in identifying and capturing growth opportunities, thinking creatively and strategically</w:t>
      </w:r>
    </w:p>
    <w:p>
      <w:pPr>
        <w:pStyle w:val="Compact"/>
        <w:numPr>
          <w:numId w:val="1002"/>
          <w:ilvl w:val="0"/>
        </w:numPr>
      </w:pPr>
      <w:r>
        <w:t xml:space="preserve">Must be able to efficiently utilize social media and MS Office products to accomplish work tasks</w:t>
      </w:r>
    </w:p>
    <w:p>
      <w:pPr>
        <w:pStyle w:val="Compact"/>
        <w:numPr>
          <w:numId w:val="1002"/>
          <w:ilvl w:val="0"/>
        </w:numPr>
      </w:pPr>
      <w:r>
        <w:t xml:space="preserve">Excellent command of the Afrikaans and English languages (the incumbent will be required to present to schools in Afrikaans medium)</w:t>
      </w:r>
    </w:p>
    <w:p>
      <w:pPr>
        <w:pStyle w:val="Compact"/>
        <w:numPr>
          <w:numId w:val="1002"/>
          <w:ilvl w:val="0"/>
        </w:numPr>
      </w:pPr>
      <w:r>
        <w:t xml:space="preserve">5-10 years in the HPC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igher-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igher-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2021-10-28T13:13:06Z</dcterms:created>
  <dcterms:modified xsi:type="dcterms:W3CDTF">2021-10-28T13:13:06Z</dcterms:modified>
</cp:coreProperties>
</file>