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https://www.velvetjobs.com/job-descriptions/hgv-driver</w:t>
        </w:r>
      </w:hyperlink>
    </w:p>
    <w:p>
      <w:pPr>
        <w:pStyle w:val="Heading1"/>
      </w:pPr>
      <w:bookmarkStart w:id="21" w:name="example-of-hgv-driver-job-description"/>
      <w:r>
        <w:t xml:space="preserve">Example of HGV Driver Job Description</w:t>
      </w:r>
      <w:bookmarkEnd w:id="21"/>
    </w:p>
    <w:p>
      <w:pPr>
        <w:pStyle w:val="Compact"/>
      </w:pPr>
      <w:r>
        <w:t xml:space="preserve">Our company is growing rapidly and is looking to fill the role of HGV driver. If you are looking for an exciting place to work, please take a look at the list of qualifications below.</w:t>
      </w:r>
    </w:p>
    <w:p>
      <w:pPr>
        <w:pStyle w:val="Heading2"/>
      </w:pPr>
      <w:bookmarkStart w:id="22" w:name="responsibilities-for-hgv-driver"/>
      <w:r>
        <w:t xml:space="preserve">Responsibilities for HGV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monitor, advise and assist with the loading of vehicles at all facilities,gateways and customers (where necessary), with the ultimate responsibility for acceptance of the load prior to departure</w:t>
      </w:r>
    </w:p>
    <w:p>
      <w:pPr>
        <w:pStyle w:val="Compact"/>
        <w:numPr>
          <w:numId w:val="1001"/>
          <w:ilvl w:val="0"/>
        </w:numPr>
      </w:pPr>
      <w:r>
        <w:t xml:space="preserve">Driving 7.5 tonne vehicle</w:t>
      </w:r>
    </w:p>
    <w:p>
      <w:pPr>
        <w:pStyle w:val="Compact"/>
        <w:numPr>
          <w:numId w:val="1001"/>
          <w:ilvl w:val="0"/>
        </w:numPr>
      </w:pPr>
      <w:r>
        <w:t xml:space="preserve">Multi-drop deliveries (10-15 drops a day)</w:t>
      </w:r>
    </w:p>
    <w:p>
      <w:pPr>
        <w:pStyle w:val="Compact"/>
        <w:numPr>
          <w:numId w:val="1001"/>
          <w:ilvl w:val="0"/>
        </w:numPr>
      </w:pPr>
      <w:r>
        <w:t xml:space="preserve">Occasional warehouse support</w:t>
      </w:r>
    </w:p>
    <w:p>
      <w:pPr>
        <w:pStyle w:val="Compact"/>
        <w:numPr>
          <w:numId w:val="1001"/>
          <w:ilvl w:val="0"/>
        </w:numPr>
      </w:pPr>
      <w:r>
        <w:t xml:space="preserve">Driving vehicles up to 26t, however we are also open to Drivers of 3.5 / 7.5 tonne vehicles</w:t>
      </w:r>
    </w:p>
    <w:p>
      <w:pPr>
        <w:pStyle w:val="Compact"/>
        <w:numPr>
          <w:numId w:val="1001"/>
          <w:ilvl w:val="0"/>
        </w:numPr>
      </w:pPr>
      <w:r>
        <w:t xml:space="preserve">You will be carrying out multi‐drop deliveries from our branch direct to our local customers</w:t>
      </w:r>
    </w:p>
    <w:p>
      <w:pPr>
        <w:pStyle w:val="Compact"/>
        <w:numPr>
          <w:numId w:val="1001"/>
          <w:ilvl w:val="0"/>
        </w:numPr>
      </w:pPr>
      <w:r>
        <w:t xml:space="preserve">It’ll be down to you to make sure the vehicle is loaded properly, safely and in line with road and transport legislation</w:t>
      </w:r>
    </w:p>
    <w:p>
      <w:pPr>
        <w:pStyle w:val="Compact"/>
        <w:numPr>
          <w:numId w:val="1001"/>
          <w:ilvl w:val="0"/>
        </w:numPr>
      </w:pPr>
      <w:r>
        <w:t xml:space="preserve">Ensure that when driving, all vehicle checks are carried out and that the vehicle is driven in a safe and courteous manner</w:t>
      </w:r>
    </w:p>
    <w:p>
      <w:pPr>
        <w:pStyle w:val="Compact"/>
        <w:numPr>
          <w:numId w:val="1001"/>
          <w:ilvl w:val="0"/>
        </w:numPr>
      </w:pPr>
      <w:r>
        <w:t xml:space="preserve">Flexibility required as maybe required to work away from home</w:t>
      </w:r>
    </w:p>
    <w:p>
      <w:pPr>
        <w:pStyle w:val="Compact"/>
        <w:numPr>
          <w:numId w:val="1001"/>
          <w:ilvl w:val="0"/>
        </w:numPr>
      </w:pPr>
      <w:r>
        <w:t xml:space="preserve">Delivering our products to customers</w:t>
      </w:r>
    </w:p>
    <w:p>
      <w:pPr>
        <w:pStyle w:val="Heading2"/>
      </w:pPr>
      <w:bookmarkStart w:id="23" w:name="qualifications-for-hgv-driver"/>
      <w:r>
        <w:t xml:space="preserve">Qualifications for HGV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disciplined approach that will allow the successful candidate to work unsupervised</w:t>
      </w:r>
    </w:p>
    <w:p>
      <w:pPr>
        <w:pStyle w:val="Compact"/>
        <w:numPr>
          <w:numId w:val="1002"/>
          <w:ilvl w:val="0"/>
        </w:numPr>
      </w:pPr>
      <w:r>
        <w:t xml:space="preserve">Multi- drop experience preferred but not essential</w:t>
      </w:r>
    </w:p>
    <w:p>
      <w:pPr>
        <w:pStyle w:val="Compact"/>
        <w:numPr>
          <w:numId w:val="1002"/>
          <w:ilvl w:val="0"/>
        </w:numPr>
      </w:pPr>
      <w:r>
        <w:t xml:space="preserve">LGV conversion scheme available for the right candidate and after successful qualifying period</w:t>
      </w:r>
    </w:p>
    <w:p>
      <w:pPr>
        <w:pStyle w:val="Compact"/>
        <w:numPr>
          <w:numId w:val="1002"/>
          <w:ilvl w:val="0"/>
        </w:numPr>
      </w:pPr>
      <w:r>
        <w:t xml:space="preserve">Must have a minimum of 2 years experience of driving a transit van / Lorry</w:t>
      </w:r>
    </w:p>
    <w:p>
      <w:pPr>
        <w:pStyle w:val="Compact"/>
        <w:numPr>
          <w:numId w:val="1002"/>
          <w:ilvl w:val="0"/>
        </w:numPr>
      </w:pPr>
      <w:r>
        <w:t xml:space="preserve">Must hold a valid and clean C+E license</w:t>
      </w:r>
    </w:p>
    <w:p>
      <w:pPr>
        <w:pStyle w:val="Compact"/>
        <w:numPr>
          <w:numId w:val="1002"/>
          <w:ilvl w:val="0"/>
        </w:numPr>
      </w:pPr>
      <w:r>
        <w:t xml:space="preserve">Digital Tacograph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gv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gv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2021-10-28T18:31:59Z</dcterms:created>
  <dcterms:modified xsi:type="dcterms:W3CDTF">2021-10-28T18:31:59Z</dcterms:modified>
</cp:coreProperties>
</file>