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https://www.velvetjobs.com/job-descriptions/hgv-driver</w:t>
        </w:r>
      </w:hyperlink>
    </w:p>
    <w:p>
      <w:pPr>
        <w:pStyle w:val="Heading1"/>
      </w:pPr>
      <w:bookmarkStart w:id="21" w:name="example-of-hgv-driver-job-description"/>
      <w:r>
        <w:t xml:space="preserve">Example of HGV Driver Job Description</w:t>
      </w:r>
      <w:bookmarkEnd w:id="21"/>
    </w:p>
    <w:p>
      <w:pPr>
        <w:pStyle w:val="Compact"/>
      </w:pPr>
      <w:r>
        <w:t xml:space="preserve">Our growing company is looking to fill the role of HGV driver.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gv-driver"/>
      <w:r>
        <w:t xml:space="preserve">Responsibilities for HGV driver</w:t>
      </w:r>
      <w:bookmarkEnd w:id="22"/>
    </w:p>
    <w:p>
      <w:pPr>
        <w:pStyle w:val="Compact"/>
        <w:numPr>
          <w:numId w:val="1001"/>
          <w:ilvl w:val="0"/>
        </w:numPr>
      </w:pPr>
      <w:r>
        <w:t xml:space="preserve">Collection of furniture from suppliers</w:t>
      </w:r>
    </w:p>
    <w:p>
      <w:pPr>
        <w:pStyle w:val="Compact"/>
        <w:numPr>
          <w:numId w:val="1001"/>
          <w:ilvl w:val="0"/>
        </w:numPr>
      </w:pPr>
      <w:r>
        <w:t xml:space="preserve">Delivery of furniture to Barnsley depot</w:t>
      </w:r>
    </w:p>
    <w:p>
      <w:pPr>
        <w:pStyle w:val="Compact"/>
        <w:numPr>
          <w:numId w:val="1001"/>
          <w:ilvl w:val="0"/>
        </w:numPr>
      </w:pPr>
      <w:r>
        <w:t xml:space="preserve">Support the team in unloading vehicle at the depot - heavy lifting will be required</w:t>
      </w:r>
    </w:p>
    <w:p>
      <w:pPr>
        <w:pStyle w:val="Compact"/>
        <w:numPr>
          <w:numId w:val="1001"/>
          <w:ilvl w:val="0"/>
        </w:numPr>
      </w:pPr>
      <w:r>
        <w:t xml:space="preserve">Report any on road issues to enable swift resolution</w:t>
      </w:r>
    </w:p>
    <w:p>
      <w:pPr>
        <w:pStyle w:val="Compact"/>
        <w:numPr>
          <w:numId w:val="1001"/>
          <w:ilvl w:val="0"/>
        </w:numPr>
      </w:pPr>
      <w:r>
        <w:t xml:space="preserve">Adherence to all vehicle compliance &amp; Health and Safety requirements in terms of vehicle loads</w:t>
      </w:r>
    </w:p>
    <w:p>
      <w:pPr>
        <w:pStyle w:val="Compact"/>
        <w:numPr>
          <w:numId w:val="1001"/>
          <w:ilvl w:val="0"/>
        </w:numPr>
      </w:pPr>
      <w:r>
        <w:t xml:space="preserve">Adherence to all driver working hours &amp; regulations</w:t>
      </w:r>
    </w:p>
    <w:p>
      <w:pPr>
        <w:pStyle w:val="Compact"/>
        <w:numPr>
          <w:numId w:val="1001"/>
          <w:ilvl w:val="0"/>
        </w:numPr>
      </w:pPr>
      <w:r>
        <w:t xml:space="preserve">Ensure that you follow the instructions of any authorised person at all times</w:t>
      </w:r>
    </w:p>
    <w:p>
      <w:pPr>
        <w:pStyle w:val="Compact"/>
        <w:numPr>
          <w:numId w:val="1001"/>
          <w:ilvl w:val="0"/>
        </w:numPr>
      </w:pPr>
      <w:r>
        <w:t xml:space="preserve">Delivering Stone and Sand to multiple live streetworks site via Hi-ab lift and removing surplus material to depot</w:t>
      </w:r>
    </w:p>
    <w:p>
      <w:pPr>
        <w:pStyle w:val="Compact"/>
        <w:numPr>
          <w:numId w:val="1001"/>
          <w:ilvl w:val="0"/>
        </w:numPr>
      </w:pPr>
      <w:r>
        <w:t xml:space="preserve">Assist with Backfilling excavations using Trench Rammer</w:t>
      </w:r>
    </w:p>
    <w:p>
      <w:pPr>
        <w:pStyle w:val="Compact"/>
        <w:numPr>
          <w:numId w:val="1001"/>
          <w:ilvl w:val="0"/>
        </w:numPr>
      </w:pPr>
      <w:r>
        <w:t xml:space="preserve">Driving HGV vehicles where required, non HGV vehicles where required</w:t>
      </w:r>
    </w:p>
    <w:p>
      <w:pPr>
        <w:pStyle w:val="Heading2"/>
      </w:pPr>
      <w:bookmarkStart w:id="23" w:name="qualifications-for-hgv-driver"/>
      <w:r>
        <w:t xml:space="preserve">Qualifications for HGV driver</w:t>
      </w:r>
      <w:bookmarkEnd w:id="23"/>
    </w:p>
    <w:p>
      <w:pPr>
        <w:pStyle w:val="Compact"/>
        <w:numPr>
          <w:numId w:val="1002"/>
          <w:ilvl w:val="0"/>
        </w:numPr>
      </w:pPr>
      <w:r>
        <w:t xml:space="preserve">You must be flexible in your working shift patterns</w:t>
      </w:r>
    </w:p>
    <w:p>
      <w:pPr>
        <w:pStyle w:val="Compact"/>
        <w:numPr>
          <w:numId w:val="1002"/>
          <w:ilvl w:val="0"/>
        </w:numPr>
      </w:pPr>
      <w:r>
        <w:t xml:space="preserve">All applicants will be required to participate in a DBS check</w:t>
      </w:r>
    </w:p>
    <w:p>
      <w:pPr>
        <w:pStyle w:val="Compact"/>
        <w:numPr>
          <w:numId w:val="1002"/>
          <w:ilvl w:val="0"/>
        </w:numPr>
      </w:pPr>
      <w:r>
        <w:t xml:space="preserve">You must have good geographical knowledge of the South East</w:t>
      </w:r>
    </w:p>
    <w:p>
      <w:pPr>
        <w:pStyle w:val="Compact"/>
        <w:numPr>
          <w:numId w:val="1002"/>
          <w:ilvl w:val="0"/>
        </w:numPr>
      </w:pPr>
      <w:r>
        <w:t xml:space="preserve">You will be our ambassador to our customers and must therefore be courteous and service driven</w:t>
      </w:r>
    </w:p>
    <w:p>
      <w:pPr>
        <w:pStyle w:val="Compact"/>
        <w:numPr>
          <w:numId w:val="1002"/>
          <w:ilvl w:val="0"/>
        </w:numPr>
      </w:pPr>
      <w:r>
        <w:t xml:space="preserve">Must have a current UK Driving licence, category C or above, with no more than 6 points, with 2 years driving experience</w:t>
      </w:r>
    </w:p>
    <w:p>
      <w:pPr>
        <w:pStyle w:val="Compact"/>
        <w:numPr>
          <w:numId w:val="1002"/>
          <w:ilvl w:val="0"/>
        </w:numPr>
      </w:pPr>
      <w:r>
        <w:t xml:space="preserve">Reasonable level of physical fitness to assist when necessary with loading and unloading at some sites using a manual pallet truck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gv-dr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gv-dr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2021-10-28T13:08:31Z</dcterms:created>
  <dcterms:modified xsi:type="dcterms:W3CDTF">2021-10-28T13:08:31Z</dcterms:modified>
</cp:coreProperties>
</file>