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https://www.velvetjobs.com/job-descriptions/help-desk-manager</w:t>
        </w:r>
      </w:hyperlink>
    </w:p>
    <w:p>
      <w:pPr>
        <w:pStyle w:val="Heading1"/>
      </w:pPr>
      <w:bookmarkStart w:id="21" w:name="example-of-help-desk-manager-job-description"/>
      <w:r>
        <w:t xml:space="preserve">Example of Help Desk Manager Job Description</w:t>
      </w:r>
      <w:bookmarkEnd w:id="21"/>
    </w:p>
    <w:p>
      <w:pPr>
        <w:pStyle w:val="Compact"/>
      </w:pPr>
      <w:r>
        <w:t xml:space="preserve">Our company is growing rapidly and is hiring for a help desk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elp-desk-manager"/>
      <w:r>
        <w:t xml:space="preserve">Responsibilities for help desk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Monitors performance and quickly adjusts process, staffing, to improve</w:t>
      </w:r>
    </w:p>
    <w:p>
      <w:pPr>
        <w:pStyle w:val="Compact"/>
        <w:numPr>
          <w:numId w:val="1001"/>
          <w:ilvl w:val="0"/>
        </w:numPr>
      </w:pPr>
      <w:r>
        <w:t xml:space="preserve">Evaluates and makes recommendations for process/procedure improvement</w:t>
      </w:r>
    </w:p>
    <w:p>
      <w:pPr>
        <w:pStyle w:val="Compact"/>
        <w:numPr>
          <w:numId w:val="1001"/>
          <w:ilvl w:val="0"/>
        </w:numPr>
      </w:pPr>
      <w:r>
        <w:t xml:space="preserve">Leads strategy for IT Help Desk service</w:t>
      </w:r>
    </w:p>
    <w:p>
      <w:pPr>
        <w:pStyle w:val="Compact"/>
        <w:numPr>
          <w:numId w:val="1001"/>
          <w:ilvl w:val="0"/>
        </w:numPr>
      </w:pPr>
      <w:r>
        <w:t xml:space="preserve">Prior to a project deployment, ensure that HelpDesk has information and procedures to support systems</w:t>
      </w:r>
    </w:p>
    <w:p>
      <w:pPr>
        <w:pStyle w:val="Compact"/>
        <w:numPr>
          <w:numId w:val="1001"/>
          <w:ilvl w:val="0"/>
        </w:numPr>
      </w:pPr>
      <w:r>
        <w:t xml:space="preserve">Introduce HelpDesk to associates of acquired offices and firms</w:t>
      </w:r>
    </w:p>
    <w:p>
      <w:pPr>
        <w:pStyle w:val="Compact"/>
        <w:numPr>
          <w:numId w:val="1001"/>
          <w:ilvl w:val="0"/>
        </w:numPr>
      </w:pPr>
      <w:r>
        <w:t xml:space="preserve">Work with the Regional Delivery Team to insure the appropriate level of support and to help the region reach the revenue targets</w:t>
      </w:r>
    </w:p>
    <w:p>
      <w:pPr>
        <w:pStyle w:val="Compact"/>
        <w:numPr>
          <w:numId w:val="1001"/>
          <w:ilvl w:val="0"/>
        </w:numPr>
      </w:pPr>
      <w:r>
        <w:t xml:space="preserve">Work with IHD in other Regions to improve process and cooperation</w:t>
      </w:r>
    </w:p>
    <w:p>
      <w:pPr>
        <w:pStyle w:val="Compact"/>
        <w:numPr>
          <w:numId w:val="1001"/>
          <w:ilvl w:val="0"/>
        </w:numPr>
      </w:pPr>
      <w:r>
        <w:t xml:space="preserve">Monitor open issues from tracking and voice mail systems</w:t>
      </w:r>
    </w:p>
    <w:p>
      <w:pPr>
        <w:pStyle w:val="Compact"/>
        <w:numPr>
          <w:numId w:val="1001"/>
          <w:ilvl w:val="0"/>
        </w:numPr>
      </w:pPr>
      <w:r>
        <w:t xml:space="preserve">Insure that staff documents all pertinent end user identification information, including name, contact information and nature of problem or issue resolution information</w:t>
      </w:r>
    </w:p>
    <w:p>
      <w:pPr>
        <w:pStyle w:val="Compact"/>
        <w:numPr>
          <w:numId w:val="1001"/>
          <w:ilvl w:val="0"/>
        </w:numPr>
      </w:pPr>
      <w:r>
        <w:t xml:space="preserve">Oversees the Global Technology Services (GTS) operations team delivery of service requests and incidents</w:t>
      </w:r>
    </w:p>
    <w:p>
      <w:pPr>
        <w:pStyle w:val="Heading2"/>
      </w:pPr>
      <w:bookmarkStart w:id="23" w:name="qualifications-for-help-desk-manager"/>
      <w:r>
        <w:t xml:space="preserve">Qualifications for help desk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Very strong interpersonal and enhanced communication skills</w:t>
      </w:r>
    </w:p>
    <w:p>
      <w:pPr>
        <w:pStyle w:val="Compact"/>
        <w:numPr>
          <w:numId w:val="1002"/>
          <w:ilvl w:val="0"/>
        </w:numPr>
      </w:pPr>
      <w:r>
        <w:t xml:space="preserve">Monitors client requests to identify systematic patterns which may require adjustment to policies and procedures</w:t>
      </w:r>
    </w:p>
    <w:p>
      <w:pPr>
        <w:pStyle w:val="Compact"/>
        <w:numPr>
          <w:numId w:val="1002"/>
          <w:ilvl w:val="0"/>
        </w:numPr>
      </w:pPr>
      <w:r>
        <w:t xml:space="preserve">Manages the relationships between senior management, the account management team, line of business, vendors, and external support teams</w:t>
      </w:r>
    </w:p>
    <w:p>
      <w:pPr>
        <w:pStyle w:val="Compact"/>
        <w:numPr>
          <w:numId w:val="1002"/>
          <w:ilvl w:val="0"/>
        </w:numPr>
      </w:pPr>
      <w:r>
        <w:t xml:space="preserve">Directs the design, implementation, and operation of technology or systems for help desk and IT Operations function</w:t>
      </w:r>
    </w:p>
    <w:p>
      <w:pPr>
        <w:pStyle w:val="Compact"/>
        <w:numPr>
          <w:numId w:val="1002"/>
          <w:ilvl w:val="0"/>
        </w:numPr>
      </w:pPr>
      <w:r>
        <w:t xml:space="preserve">Ensures adherence to policies, plan, objectives, budgets, and staffing allocations for the assigned site</w:t>
      </w:r>
    </w:p>
    <w:p>
      <w:pPr>
        <w:pStyle w:val="Compact"/>
        <w:numPr>
          <w:numId w:val="1002"/>
          <w:ilvl w:val="0"/>
        </w:numPr>
      </w:pPr>
      <w:r>
        <w:t xml:space="preserve">Manages the vendor break-fix relationship, ensuring service level agreements are obtained and results are tracked and communicated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lp-de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lp-de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2021-10-28T13:23:35Z</dcterms:created>
  <dcterms:modified xsi:type="dcterms:W3CDTF">2021-10-28T13:23:35Z</dcterms:modified>
</cp:coreProperties>
</file>