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https://www.velvetjobs.com/job-descriptions/helicopter-pilot</w:t>
        </w:r>
      </w:hyperlink>
    </w:p>
    <w:p>
      <w:pPr>
        <w:pStyle w:val="Heading1"/>
      </w:pPr>
      <w:bookmarkStart w:id="21" w:name="example-of-helicopter-pilot-job-description"/>
      <w:r>
        <w:t xml:space="preserve">Example of Helicopter Pilot Job Description</w:t>
      </w:r>
      <w:bookmarkEnd w:id="21"/>
    </w:p>
    <w:p>
      <w:pPr>
        <w:pStyle w:val="Compact"/>
      </w:pPr>
      <w:r>
        <w:t xml:space="preserve">Our innovative and growing company is hiring for a helicopter pilot.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elicopter-pilot"/>
      <w:r>
        <w:t xml:space="preserve">Responsibilities for helicopter pilot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Loads and unloads passenger's luggage in aircraft</w:t>
      </w:r>
    </w:p>
    <w:p>
      <w:pPr>
        <w:pStyle w:val="Compact"/>
        <w:numPr>
          <w:numId w:val="1001"/>
          <w:ilvl w:val="0"/>
        </w:numPr>
      </w:pPr>
      <w:r>
        <w:t xml:space="preserve">Keeps assigned aircraft charts and software updated</w:t>
      </w:r>
    </w:p>
    <w:p>
      <w:pPr>
        <w:pStyle w:val="Compact"/>
        <w:numPr>
          <w:numId w:val="1001"/>
          <w:ilvl w:val="0"/>
        </w:numPr>
      </w:pPr>
      <w:r>
        <w:t xml:space="preserve">Keeps the aircraft clean, neat, and polished</w:t>
      </w:r>
    </w:p>
    <w:p>
      <w:pPr>
        <w:pStyle w:val="Compact"/>
        <w:numPr>
          <w:numId w:val="1001"/>
          <w:ilvl w:val="0"/>
        </w:numPr>
      </w:pPr>
      <w:r>
        <w:t xml:space="preserve">Assists maintenance staff with aircraft maintenance as assigned</w:t>
      </w:r>
    </w:p>
    <w:p>
      <w:pPr>
        <w:pStyle w:val="Compact"/>
        <w:numPr>
          <w:numId w:val="1001"/>
          <w:ilvl w:val="0"/>
        </w:numPr>
      </w:pPr>
      <w:r>
        <w:t xml:space="preserve">Performs pre-flights, in-flight tests, and post-flight checks as needed to ensure the safety of flight</w:t>
      </w:r>
    </w:p>
    <w:p>
      <w:pPr>
        <w:pStyle w:val="Compact"/>
        <w:numPr>
          <w:numId w:val="1001"/>
          <w:ilvl w:val="0"/>
        </w:numPr>
      </w:pPr>
      <w:r>
        <w:t xml:space="preserve">Works with the FAA and local civil aviation authorities as assigned</w:t>
      </w:r>
    </w:p>
    <w:p>
      <w:pPr>
        <w:pStyle w:val="Compact"/>
        <w:numPr>
          <w:numId w:val="1001"/>
          <w:ilvl w:val="0"/>
        </w:numPr>
      </w:pPr>
      <w:r>
        <w:t xml:space="preserve">Be willing and comfortable working in remote environments, with minimal support structure</w:t>
      </w:r>
    </w:p>
    <w:p>
      <w:pPr>
        <w:pStyle w:val="Compact"/>
        <w:numPr>
          <w:numId w:val="1001"/>
          <w:ilvl w:val="0"/>
        </w:numPr>
      </w:pPr>
      <w:r>
        <w:t xml:space="preserve">When humanitarian crisis arise, it may be necessary to temporarily deploy away from home base for several weeks, and even up to 30 days at a time</w:t>
      </w:r>
    </w:p>
    <w:p>
      <w:pPr>
        <w:pStyle w:val="Compact"/>
        <w:numPr>
          <w:numId w:val="1001"/>
          <w:ilvl w:val="0"/>
        </w:numPr>
      </w:pPr>
      <w:r>
        <w:t xml:space="preserve">Serve as the primary instructor for the BS in Aviation Science for Rotor Wing</w:t>
      </w:r>
    </w:p>
    <w:p>
      <w:pPr>
        <w:pStyle w:val="Compact"/>
        <w:numPr>
          <w:numId w:val="1001"/>
          <w:ilvl w:val="0"/>
        </w:numPr>
      </w:pPr>
      <w:r>
        <w:t xml:space="preserve">Supervise all assigned personnel in the program including faculty/instructors, maintenance team, and administrative functions</w:t>
      </w:r>
    </w:p>
    <w:p>
      <w:pPr>
        <w:pStyle w:val="Heading2"/>
      </w:pPr>
      <w:bookmarkStart w:id="23" w:name="qualifications-for-helicopter-pilot"/>
      <w:r>
        <w:t xml:space="preserve">Qualifications for helicopter pilot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 current FAA Second Class Medical Certificate prior to beginning MOI training</w:t>
      </w:r>
    </w:p>
    <w:p>
      <w:pPr>
        <w:pStyle w:val="Compact"/>
        <w:numPr>
          <w:numId w:val="1002"/>
          <w:ilvl w:val="0"/>
        </w:numPr>
      </w:pPr>
      <w:r>
        <w:t xml:space="preserve">Must not exceed 250 pounds in flight duty uniform</w:t>
      </w:r>
    </w:p>
    <w:p>
      <w:pPr>
        <w:pStyle w:val="Compact"/>
        <w:numPr>
          <w:numId w:val="1002"/>
          <w:ilvl w:val="0"/>
        </w:numPr>
      </w:pPr>
      <w:r>
        <w:t xml:space="preserve">Must certify being Night Vision Goggle (NVG) qualified and 200 hours of NVG time</w:t>
      </w:r>
    </w:p>
    <w:p>
      <w:pPr>
        <w:pStyle w:val="Compact"/>
        <w:numPr>
          <w:numId w:val="1002"/>
          <w:ilvl w:val="0"/>
        </w:numPr>
      </w:pPr>
      <w:r>
        <w:t xml:space="preserve">Must certify having 200 hrs Combat Mission Time in helicopters within the last 10 yrs</w:t>
      </w:r>
    </w:p>
    <w:p>
      <w:pPr>
        <w:pStyle w:val="Compact"/>
        <w:numPr>
          <w:numId w:val="1002"/>
          <w:ilvl w:val="0"/>
        </w:numPr>
      </w:pPr>
      <w:r>
        <w:t xml:space="preserve">Works in normal office environment with controlled temperature and lighting conditions for 60% and 40% in the hanger</w:t>
      </w:r>
    </w:p>
    <w:p>
      <w:pPr>
        <w:pStyle w:val="Compact"/>
        <w:numPr>
          <w:numId w:val="1002"/>
          <w:ilvl w:val="0"/>
        </w:numPr>
      </w:pPr>
      <w:r>
        <w:t xml:space="preserve">Current applicable FAA Medical Certificate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licopter-pilo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licopter-pil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2021-10-28T12:47:20Z</dcterms:created>
  <dcterms:modified xsi:type="dcterms:W3CDTF">2021-10-28T12:47:20Z</dcterms:modified>
</cp:coreProperties>
</file>