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https://www.velvetjobs.com/job-descriptions/healthcare-project-manager</w:t>
        </w:r>
      </w:hyperlink>
    </w:p>
    <w:p>
      <w:pPr>
        <w:pStyle w:val="Heading1"/>
      </w:pPr>
      <w:bookmarkStart w:id="21" w:name="example-of-healthcare-project-manager-job-description"/>
      <w:r>
        <w:t xml:space="preserve">Example of Healthcare Project Manager Job Description</w:t>
      </w:r>
      <w:bookmarkEnd w:id="21"/>
    </w:p>
    <w:p>
      <w:pPr>
        <w:pStyle w:val="Compact"/>
      </w:pPr>
      <w:r>
        <w:t xml:space="preserve">Our company is growing rapidly and is hiring for a healthcare project manager. To join our growing team, please review the list of responsibilities and qualifications.</w:t>
      </w:r>
    </w:p>
    <w:p>
      <w:pPr>
        <w:pStyle w:val="Heading2"/>
      </w:pPr>
      <w:bookmarkStart w:id="22" w:name="responsibilities-for-healthcare-project-manager"/>
      <w:r>
        <w:t xml:space="preserve">Responsibilities for healthcare project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Actively communicate with Parallon, Service Center, Division, Corporate, Facility or other client stakeholders to manager multiple project business owner(s) and team member(s) relationships to accomplish project activities</w:t>
      </w:r>
    </w:p>
    <w:p>
      <w:pPr>
        <w:pStyle w:val="Compact"/>
        <w:numPr>
          <w:numId w:val="1001"/>
          <w:ilvl w:val="0"/>
        </w:numPr>
      </w:pPr>
      <w:r>
        <w:t xml:space="preserve">Author/facilitate strategic documents such as Project Charters, Education and Communication plans, detailed project plans, and present project updates/presentations to business owners</w:t>
      </w:r>
    </w:p>
    <w:p>
      <w:pPr>
        <w:pStyle w:val="Compact"/>
        <w:numPr>
          <w:numId w:val="1001"/>
          <w:ilvl w:val="0"/>
        </w:numPr>
      </w:pPr>
      <w:r>
        <w:t xml:space="preserve">Responsible during the presales phase to assess the customer site, agreeing on project scope</w:t>
      </w:r>
    </w:p>
    <w:p>
      <w:pPr>
        <w:pStyle w:val="Compact"/>
        <w:numPr>
          <w:numId w:val="1001"/>
          <w:ilvl w:val="0"/>
        </w:numPr>
      </w:pPr>
      <w:r>
        <w:t xml:space="preserve">Manage the scope of activities that need to be delivered by the team using industry recognized project management tools, methodologies, SDLC practices and software testing tools</w:t>
      </w:r>
    </w:p>
    <w:p>
      <w:pPr>
        <w:pStyle w:val="Compact"/>
        <w:numPr>
          <w:numId w:val="1001"/>
          <w:ilvl w:val="0"/>
        </w:numPr>
      </w:pPr>
      <w:r>
        <w:t xml:space="preserve">Create technical implementation plans as needed for changes required to systems that are supported by the team</w:t>
      </w:r>
    </w:p>
    <w:p>
      <w:pPr>
        <w:pStyle w:val="Compact"/>
        <w:numPr>
          <w:numId w:val="1001"/>
          <w:ilvl w:val="0"/>
        </w:numPr>
      </w:pPr>
      <w:r>
        <w:t xml:space="preserve">Participate in operational and project meetings representing the team having full knowledge of the status of activities upcoming, in-progress, and completed</w:t>
      </w:r>
    </w:p>
    <w:p>
      <w:pPr>
        <w:pStyle w:val="Compact"/>
        <w:numPr>
          <w:numId w:val="1001"/>
          <w:ilvl w:val="0"/>
        </w:numPr>
      </w:pPr>
      <w:r>
        <w:t xml:space="preserve">Assign and manage workload for all team members</w:t>
      </w:r>
    </w:p>
    <w:p>
      <w:pPr>
        <w:pStyle w:val="Compact"/>
        <w:numPr>
          <w:numId w:val="1001"/>
          <w:ilvl w:val="0"/>
        </w:numPr>
      </w:pPr>
      <w:r>
        <w:t xml:space="preserve">Manage client, team and project escalations as they arise</w:t>
      </w:r>
    </w:p>
    <w:p>
      <w:pPr>
        <w:pStyle w:val="Compact"/>
        <w:numPr>
          <w:numId w:val="1001"/>
          <w:ilvl w:val="0"/>
        </w:numPr>
      </w:pPr>
      <w:r>
        <w:t xml:space="preserve">Continuously identify issues, challenges and opportunities for improvement and proactively implement the changes required to address them</w:t>
      </w:r>
    </w:p>
    <w:p>
      <w:pPr>
        <w:pStyle w:val="Compact"/>
        <w:numPr>
          <w:numId w:val="1001"/>
          <w:ilvl w:val="0"/>
        </w:numPr>
      </w:pPr>
      <w:r>
        <w:t xml:space="preserve">Develop resource plans to forecast team utilization for upcoming projects and support work</w:t>
      </w:r>
    </w:p>
    <w:p>
      <w:pPr>
        <w:pStyle w:val="Heading2"/>
      </w:pPr>
      <w:bookmarkStart w:id="23" w:name="qualifications-for-healthcare-project-manager"/>
      <w:r>
        <w:t xml:space="preserve">Qualifications for healthcare project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Five years or more years of experience in project management activities</w:t>
      </w:r>
    </w:p>
    <w:p>
      <w:pPr>
        <w:pStyle w:val="Compact"/>
        <w:numPr>
          <w:numId w:val="1002"/>
          <w:ilvl w:val="0"/>
        </w:numPr>
      </w:pPr>
      <w:r>
        <w:t xml:space="preserve">Demonstrated ability to lead a large project team</w:t>
      </w:r>
    </w:p>
    <w:p>
      <w:pPr>
        <w:pStyle w:val="Compact"/>
        <w:numPr>
          <w:numId w:val="1002"/>
          <w:ilvl w:val="0"/>
        </w:numPr>
      </w:pPr>
      <w:r>
        <w:t xml:space="preserve">3 + recent project management experience in a large complex organization</w:t>
      </w:r>
    </w:p>
    <w:p>
      <w:pPr>
        <w:pStyle w:val="Compact"/>
        <w:numPr>
          <w:numId w:val="1002"/>
          <w:ilvl w:val="0"/>
        </w:numPr>
      </w:pPr>
      <w:r>
        <w:t xml:space="preserve">Prior Health &amp; Human Services experience is preferred an desired</w:t>
      </w:r>
    </w:p>
    <w:p>
      <w:pPr>
        <w:pStyle w:val="Compact"/>
        <w:numPr>
          <w:numId w:val="1002"/>
          <w:ilvl w:val="0"/>
        </w:numPr>
      </w:pPr>
      <w:r>
        <w:t xml:space="preserve">Experience working with government agencies and/or equivalent experience providing customer operational support</w:t>
      </w:r>
    </w:p>
    <w:p>
      <w:pPr>
        <w:pStyle w:val="Compact"/>
        <w:numPr>
          <w:numId w:val="1002"/>
          <w:ilvl w:val="0"/>
        </w:numPr>
      </w:pPr>
      <w:r>
        <w:t xml:space="preserve">Software development methodology knowledge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healthcare-projec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healthcare-projec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2021-10-28T18:36:34Z</dcterms:created>
  <dcterms:modified xsi:type="dcterms:W3CDTF">2021-10-28T18:36:34Z</dcterms:modified>
</cp:coreProperties>
</file>