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https://www.velvetjobs.com/job-descriptions/healthcare-project-manager</w:t>
        </w:r>
      </w:hyperlink>
    </w:p>
    <w:p>
      <w:pPr>
        <w:pStyle w:val="Heading1"/>
      </w:pPr>
      <w:bookmarkStart w:id="21" w:name="example-of-healthcare-project-manager-job-description"/>
      <w:r>
        <w:t xml:space="preserve">Example of Healthcare Project Manager Job Description</w:t>
      </w:r>
      <w:bookmarkEnd w:id="21"/>
    </w:p>
    <w:p>
      <w:pPr>
        <w:pStyle w:val="Compact"/>
      </w:pPr>
      <w:r>
        <w:t xml:space="preserve">Our company is growing rapidly and is hiring for a healthcare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care-project-manager"/>
      <w:r>
        <w:t xml:space="preserve">Responsibilities for healthcare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the compliancy to applicable regulations (Q&amp;R/ H&amp;S) by own organization, third parties and partners in the project</w:t>
      </w:r>
    </w:p>
    <w:p>
      <w:pPr>
        <w:pStyle w:val="Compact"/>
        <w:numPr>
          <w:numId w:val="1001"/>
          <w:ilvl w:val="0"/>
        </w:numPr>
      </w:pPr>
      <w:r>
        <w:t xml:space="preserve">Work with Delivery Excellence, resource managers, technical staff and business subject matter experts to orchestrate project deliverables to ensure they are planned/executed in alignment with the overall program/project strategy and plan</w:t>
      </w:r>
    </w:p>
    <w:p>
      <w:pPr>
        <w:pStyle w:val="Compact"/>
        <w:numPr>
          <w:numId w:val="1001"/>
          <w:ilvl w:val="0"/>
        </w:numPr>
      </w:pPr>
      <w:r>
        <w:t xml:space="preserve">Delivery revenue forecasting and recognition</w:t>
      </w:r>
    </w:p>
    <w:p>
      <w:pPr>
        <w:pStyle w:val="Compact"/>
        <w:numPr>
          <w:numId w:val="1001"/>
          <w:ilvl w:val="0"/>
        </w:numPr>
      </w:pPr>
      <w:r>
        <w:t xml:space="preserve">Drive escalation prevention and/or management as needed to minimize negative risk to project outcomes</w:t>
      </w:r>
    </w:p>
    <w:p>
      <w:pPr>
        <w:pStyle w:val="Compact"/>
        <w:numPr>
          <w:numId w:val="1001"/>
          <w:ilvl w:val="0"/>
        </w:numPr>
      </w:pPr>
      <w:r>
        <w:t xml:space="preserve">Other duties a required or directed</w:t>
      </w:r>
    </w:p>
    <w:p>
      <w:pPr>
        <w:pStyle w:val="Compact"/>
        <w:numPr>
          <w:numId w:val="1001"/>
          <w:ilvl w:val="0"/>
        </w:numPr>
      </w:pPr>
      <w:r>
        <w:t xml:space="preserve">Manages and provides guidance to the personnel responsible for the management of a portfolio of projects</w:t>
      </w:r>
    </w:p>
    <w:p>
      <w:pPr>
        <w:pStyle w:val="Compact"/>
        <w:numPr>
          <w:numId w:val="1001"/>
          <w:ilvl w:val="0"/>
        </w:numPr>
      </w:pPr>
      <w:r>
        <w:t xml:space="preserve">Leads and manages multiple complex or enterprise-wide projects using advanced concepts and tools</w:t>
      </w:r>
    </w:p>
    <w:p>
      <w:pPr>
        <w:pStyle w:val="Compact"/>
        <w:numPr>
          <w:numId w:val="1001"/>
          <w:ilvl w:val="0"/>
        </w:numPr>
      </w:pPr>
      <w:r>
        <w:t xml:space="preserve">Schedules expenditures</w:t>
      </w:r>
    </w:p>
    <w:p>
      <w:pPr>
        <w:pStyle w:val="Compact"/>
        <w:numPr>
          <w:numId w:val="1001"/>
          <w:ilvl w:val="0"/>
        </w:numPr>
      </w:pPr>
      <w:r>
        <w:t xml:space="preserve">Analyzes variances</w:t>
      </w:r>
    </w:p>
    <w:p>
      <w:pPr>
        <w:pStyle w:val="Compact"/>
        <w:numPr>
          <w:numId w:val="1001"/>
          <w:ilvl w:val="0"/>
        </w:numPr>
      </w:pPr>
      <w:r>
        <w:t xml:space="preserve">Accomplishes human resource objectives by recruiting, selecting, orienting, training, assigning, scheduling, coaching, counseling, and disciplining employees</w:t>
      </w:r>
    </w:p>
    <w:p>
      <w:pPr>
        <w:pStyle w:val="Heading2"/>
      </w:pPr>
      <w:bookmarkStart w:id="23" w:name="qualifications-for-healthcare-project-manager"/>
      <w:r>
        <w:t xml:space="preserve">Qualifications for healthcare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Creating implementation plans and leading the Project team to track the deliverables / tasks from initiation to closure</w:t>
      </w:r>
    </w:p>
    <w:p>
      <w:pPr>
        <w:pStyle w:val="Compact"/>
        <w:numPr>
          <w:numId w:val="1002"/>
          <w:ilvl w:val="0"/>
        </w:numPr>
      </w:pPr>
      <w:r>
        <w:t xml:space="preserve">Near shore and off-shore team management</w:t>
      </w:r>
    </w:p>
    <w:p>
      <w:pPr>
        <w:pStyle w:val="Compact"/>
        <w:numPr>
          <w:numId w:val="1002"/>
          <w:ilvl w:val="0"/>
        </w:numPr>
      </w:pPr>
      <w:r>
        <w:t xml:space="preserve">Escalate to the appropriate manager if project guidelines are not being met</w:t>
      </w:r>
    </w:p>
    <w:p>
      <w:pPr>
        <w:pStyle w:val="Compact"/>
        <w:numPr>
          <w:numId w:val="1002"/>
          <w:ilvl w:val="0"/>
        </w:numPr>
      </w:pPr>
      <w:r>
        <w:t xml:space="preserve">Conduct weekly or daily project meetings and produce a weekly status report �@</w:t>
      </w:r>
    </w:p>
    <w:p>
      <w:pPr>
        <w:pStyle w:val="Compact"/>
        <w:numPr>
          <w:numId w:val="1002"/>
          <w:ilvl w:val="0"/>
        </w:numPr>
      </w:pPr>
      <w:r>
        <w:t xml:space="preserve">Ability to plan and manage concurrent projects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within a diverse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car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car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