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https://www.velvetjobs.com/job-descriptions/health-services-manager</w:t>
        </w:r>
      </w:hyperlink>
    </w:p>
    <w:p>
      <w:pPr>
        <w:pStyle w:val="Heading1"/>
      </w:pPr>
      <w:bookmarkStart w:id="21" w:name="example-of-health-services-manager-job-description"/>
      <w:r>
        <w:t xml:space="preserve">Example of Health Services Manager Job Description</w:t>
      </w:r>
      <w:bookmarkEnd w:id="21"/>
    </w:p>
    <w:p>
      <w:pPr>
        <w:pStyle w:val="Compact"/>
      </w:pPr>
      <w:r>
        <w:t xml:space="preserve">Our innovative and growing company is hiring for a health services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ealth-services-manager"/>
      <w:r>
        <w:t xml:space="preserve">Responsibilities for health services manager</w:t>
      </w:r>
      <w:bookmarkEnd w:id="22"/>
    </w:p>
    <w:p>
      <w:pPr>
        <w:pStyle w:val="Compact"/>
        <w:numPr>
          <w:numId w:val="1001"/>
          <w:ilvl w:val="0"/>
        </w:numPr>
      </w:pPr>
      <w:r>
        <w:t xml:space="preserve">Maintain client assignments and workload balance for team members</w:t>
      </w:r>
    </w:p>
    <w:p>
      <w:pPr>
        <w:pStyle w:val="Compact"/>
        <w:numPr>
          <w:numId w:val="1001"/>
          <w:ilvl w:val="0"/>
        </w:numPr>
      </w:pPr>
      <w:r>
        <w:t xml:space="preserve">Manages vendor platform data (RFPs, Presentations, marketing collateral)</w:t>
      </w:r>
    </w:p>
    <w:p>
      <w:pPr>
        <w:pStyle w:val="Compact"/>
        <w:numPr>
          <w:numId w:val="1001"/>
          <w:ilvl w:val="0"/>
        </w:numPr>
      </w:pPr>
      <w:r>
        <w:t xml:space="preserve">Collaborate with subject matter experts, client service teams, process owners, data management team members, vendor and our client partners ensure the data interfaces</w:t>
      </w:r>
    </w:p>
    <w:p>
      <w:pPr>
        <w:pStyle w:val="Compact"/>
        <w:numPr>
          <w:numId w:val="1001"/>
          <w:ilvl w:val="0"/>
        </w:numPr>
      </w:pPr>
      <w:r>
        <w:t xml:space="preserve">Develop project plans for HMS client implementations</w:t>
      </w:r>
    </w:p>
    <w:p>
      <w:pPr>
        <w:pStyle w:val="Compact"/>
        <w:numPr>
          <w:numId w:val="1001"/>
          <w:ilvl w:val="0"/>
        </w:numPr>
      </w:pPr>
      <w:r>
        <w:t xml:space="preserve">Complete work breakdown structures</w:t>
      </w:r>
    </w:p>
    <w:p>
      <w:pPr>
        <w:pStyle w:val="Compact"/>
        <w:numPr>
          <w:numId w:val="1001"/>
          <w:ilvl w:val="0"/>
        </w:numPr>
      </w:pPr>
      <w:r>
        <w:t xml:space="preserve">Identify and manage project delivery risks and project plan critical path activities</w:t>
      </w:r>
    </w:p>
    <w:p>
      <w:pPr>
        <w:pStyle w:val="Compact"/>
        <w:numPr>
          <w:numId w:val="1001"/>
          <w:ilvl w:val="0"/>
        </w:numPr>
      </w:pPr>
      <w:r>
        <w:t xml:space="preserve">Lead implementation meetings</w:t>
      </w:r>
    </w:p>
    <w:p>
      <w:pPr>
        <w:pStyle w:val="Compact"/>
        <w:numPr>
          <w:numId w:val="1001"/>
          <w:ilvl w:val="0"/>
        </w:numPr>
      </w:pPr>
      <w:r>
        <w:t xml:space="preserve">Monitor outputs against requirements</w:t>
      </w:r>
    </w:p>
    <w:p>
      <w:pPr>
        <w:pStyle w:val="Compact"/>
        <w:numPr>
          <w:numId w:val="1001"/>
          <w:ilvl w:val="0"/>
        </w:numPr>
      </w:pPr>
      <w:r>
        <w:t xml:space="preserve">Inspect cleanliness of facility, sanitation and infection control</w:t>
      </w:r>
    </w:p>
    <w:p>
      <w:pPr>
        <w:pStyle w:val="Compact"/>
        <w:numPr>
          <w:numId w:val="1001"/>
          <w:ilvl w:val="0"/>
        </w:numPr>
      </w:pPr>
      <w:r>
        <w:t xml:space="preserve">Works with the Facility Manager to follow the client’s hazardous Materials and Waste Management Plan</w:t>
      </w:r>
    </w:p>
    <w:p>
      <w:pPr>
        <w:pStyle w:val="Heading2"/>
      </w:pPr>
      <w:bookmarkStart w:id="23" w:name="qualifications-for-health-services-manager"/>
      <w:r>
        <w:t xml:space="preserve">Qualifications for health services manager</w:t>
      </w:r>
      <w:bookmarkEnd w:id="23"/>
    </w:p>
    <w:p>
      <w:pPr>
        <w:pStyle w:val="Compact"/>
        <w:numPr>
          <w:numId w:val="1002"/>
          <w:ilvl w:val="0"/>
        </w:numPr>
      </w:pPr>
      <w:r>
        <w:t xml:space="preserve">Appraise the Health Home Care Management staff quality, productivity and efficiency</w:t>
      </w:r>
    </w:p>
    <w:p>
      <w:pPr>
        <w:pStyle w:val="Compact"/>
        <w:numPr>
          <w:numId w:val="1002"/>
          <w:ilvl w:val="0"/>
        </w:numPr>
      </w:pPr>
      <w:r>
        <w:t xml:space="preserve">Troubleshoot any crisis with clients, medical providers, and mental health providers</w:t>
      </w:r>
    </w:p>
    <w:p>
      <w:pPr>
        <w:pStyle w:val="Compact"/>
        <w:numPr>
          <w:numId w:val="1002"/>
          <w:ilvl w:val="0"/>
        </w:numPr>
      </w:pPr>
      <w:r>
        <w:t xml:space="preserve">Develop and execute retention plan for Health Home care management clients</w:t>
      </w:r>
    </w:p>
    <w:p>
      <w:pPr>
        <w:pStyle w:val="Compact"/>
        <w:numPr>
          <w:numId w:val="1002"/>
          <w:ilvl w:val="0"/>
        </w:numPr>
      </w:pPr>
      <w:r>
        <w:t xml:space="preserve">Closely collaborate with Health Home Program Manager-Business Operation to develop and meet business projections</w:t>
      </w:r>
    </w:p>
    <w:p>
      <w:pPr>
        <w:pStyle w:val="Compact"/>
        <w:numPr>
          <w:numId w:val="1002"/>
          <w:ilvl w:val="0"/>
        </w:numPr>
      </w:pPr>
      <w:r>
        <w:t xml:space="preserve">Assist Director of Support Services in development and revision of policies and procedures, staff trainings</w:t>
      </w:r>
    </w:p>
    <w:p>
      <w:pPr>
        <w:pStyle w:val="Compact"/>
        <w:numPr>
          <w:numId w:val="1002"/>
          <w:ilvl w:val="0"/>
        </w:numPr>
      </w:pPr>
      <w:r>
        <w:t xml:space="preserve">Work closely with other programs and departments in the organization to ensure a high quality comprehensive continuum of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2021-10-28T12:58:08Z</dcterms:created>
  <dcterms:modified xsi:type="dcterms:W3CDTF">2021-10-28T12:58:08Z</dcterms:modified>
</cp:coreProperties>
</file>