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https://www.velvetjobs.com/job-descriptions/health-safety</w:t>
        </w:r>
      </w:hyperlink>
    </w:p>
    <w:p>
      <w:pPr>
        <w:pStyle w:val="Heading1"/>
      </w:pPr>
      <w:bookmarkStart w:id="21" w:name="example-of-health-safety-job-description"/>
      <w:r>
        <w:t xml:space="preserve">Example of Health &amp; Safety Job Description</w:t>
      </w:r>
      <w:bookmarkEnd w:id="21"/>
    </w:p>
    <w:p>
      <w:pPr>
        <w:pStyle w:val="Compact"/>
      </w:pPr>
      <w:r>
        <w:t xml:space="preserve">Our company is looking for a health &amp; safety.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health-safety"/>
      <w:r>
        <w:t xml:space="preserve">Responsibilities for health &amp; safety</w:t>
      </w:r>
      <w:bookmarkEnd w:id="22"/>
    </w:p>
    <w:p>
      <w:pPr>
        <w:pStyle w:val="Compact"/>
        <w:numPr>
          <w:numId w:val="1001"/>
          <w:ilvl w:val="0"/>
        </w:numPr>
      </w:pPr>
      <w:r>
        <w:t xml:space="preserve">Leads joint labor/management and Contractor Safety Committee(s)</w:t>
      </w:r>
    </w:p>
    <w:p>
      <w:pPr>
        <w:pStyle w:val="Compact"/>
        <w:numPr>
          <w:numId w:val="1001"/>
          <w:ilvl w:val="0"/>
        </w:numPr>
      </w:pPr>
      <w:r>
        <w:t xml:space="preserve">Manages refinery’s emergency response capability</w:t>
      </w:r>
    </w:p>
    <w:p>
      <w:pPr>
        <w:pStyle w:val="Compact"/>
        <w:numPr>
          <w:numId w:val="1001"/>
          <w:ilvl w:val="0"/>
        </w:numPr>
      </w:pPr>
      <w:r>
        <w:t xml:space="preserve">Ability to work within a growing regulatory environment</w:t>
      </w:r>
    </w:p>
    <w:p>
      <w:pPr>
        <w:pStyle w:val="Compact"/>
        <w:numPr>
          <w:numId w:val="1001"/>
          <w:ilvl w:val="0"/>
        </w:numPr>
      </w:pPr>
      <w:r>
        <w:t xml:space="preserve">Provides support to other departments including, sales, manufacturing, purchasing, marketing, recycle and service and warranty</w:t>
      </w:r>
    </w:p>
    <w:p>
      <w:pPr>
        <w:pStyle w:val="Compact"/>
        <w:numPr>
          <w:numId w:val="1001"/>
          <w:ilvl w:val="0"/>
        </w:numPr>
      </w:pPr>
      <w:r>
        <w:t xml:space="preserve">Must be able to handle a variety of customers, which can include interaction with other departments, managers, customers, vendors</w:t>
      </w:r>
    </w:p>
    <w:p>
      <w:pPr>
        <w:pStyle w:val="Compact"/>
        <w:numPr>
          <w:numId w:val="1001"/>
          <w:ilvl w:val="0"/>
        </w:numPr>
      </w:pPr>
      <w:r>
        <w:t xml:space="preserve">Provide information for RG Bi-monthly H&amp;S meetings</w:t>
      </w:r>
    </w:p>
    <w:p>
      <w:pPr>
        <w:pStyle w:val="Compact"/>
        <w:numPr>
          <w:numId w:val="1001"/>
          <w:ilvl w:val="0"/>
        </w:numPr>
      </w:pPr>
      <w:r>
        <w:t xml:space="preserve">Promote responsible management of H&amp;S across the end to end Candidate Journey, providing expert advice on best practice to manage and mitigate risks at RG events</w:t>
      </w:r>
    </w:p>
    <w:p>
      <w:pPr>
        <w:pStyle w:val="Compact"/>
        <w:numPr>
          <w:numId w:val="1001"/>
          <w:ilvl w:val="0"/>
        </w:numPr>
      </w:pPr>
      <w:r>
        <w:t xml:space="preserve">Produce reports with clear findings and objectives for improvement from audits and investigations on near misses / accidents</w:t>
      </w:r>
    </w:p>
    <w:p>
      <w:pPr>
        <w:pStyle w:val="Compact"/>
        <w:numPr>
          <w:numId w:val="1001"/>
          <w:ilvl w:val="0"/>
        </w:numPr>
      </w:pPr>
      <w:r>
        <w:t xml:space="preserve">Ensure our H&amp;S management system is fit for purpose</w:t>
      </w:r>
    </w:p>
    <w:p>
      <w:pPr>
        <w:pStyle w:val="Compact"/>
        <w:numPr>
          <w:numId w:val="1001"/>
          <w:ilvl w:val="0"/>
        </w:numPr>
      </w:pPr>
      <w:r>
        <w:t xml:space="preserve">Translate legislation into effective safe ways of working</w:t>
      </w:r>
    </w:p>
    <w:p>
      <w:pPr>
        <w:pStyle w:val="Heading2"/>
      </w:pPr>
      <w:bookmarkStart w:id="23" w:name="qualifications-for-health-safety"/>
      <w:r>
        <w:t xml:space="preserve">Qualifications for health &amp; safety</w:t>
      </w:r>
      <w:bookmarkEnd w:id="23"/>
    </w:p>
    <w:p>
      <w:pPr>
        <w:pStyle w:val="Compact"/>
        <w:numPr>
          <w:numId w:val="1002"/>
          <w:ilvl w:val="0"/>
        </w:numPr>
      </w:pPr>
      <w:r>
        <w:t xml:space="preserve">Diploma in Health and Safety, Masters of Science and/or Safety Designation preferred</w:t>
      </w:r>
    </w:p>
    <w:p>
      <w:pPr>
        <w:pStyle w:val="Compact"/>
        <w:numPr>
          <w:numId w:val="1002"/>
          <w:ilvl w:val="0"/>
        </w:numPr>
      </w:pPr>
      <w:r>
        <w:t xml:space="preserve">Must be willing to work periodic workdays in excess of 8 hours</w:t>
      </w:r>
    </w:p>
    <w:p>
      <w:pPr>
        <w:pStyle w:val="Compact"/>
        <w:numPr>
          <w:numId w:val="1002"/>
          <w:ilvl w:val="0"/>
        </w:numPr>
      </w:pPr>
      <w:r>
        <w:t xml:space="preserve">High Health and Safety Standards</w:t>
      </w:r>
    </w:p>
    <w:p>
      <w:pPr>
        <w:pStyle w:val="Compact"/>
        <w:numPr>
          <w:numId w:val="1002"/>
          <w:ilvl w:val="0"/>
        </w:numPr>
      </w:pPr>
      <w:r>
        <w:t xml:space="preserve">You have the ability to delegate and influence others to follow safety rules and regulations</w:t>
      </w:r>
    </w:p>
    <w:p>
      <w:pPr>
        <w:pStyle w:val="Compact"/>
        <w:numPr>
          <w:numId w:val="1002"/>
          <w:ilvl w:val="0"/>
        </w:numPr>
      </w:pPr>
      <w:r>
        <w:t xml:space="preserve">English and/or German knowledge (advanced level)</w:t>
      </w:r>
    </w:p>
    <w:p>
      <w:pPr>
        <w:pStyle w:val="Compact"/>
        <w:numPr>
          <w:numId w:val="1002"/>
          <w:ilvl w:val="0"/>
        </w:numPr>
      </w:pPr>
      <w:r>
        <w:t xml:space="preserve">Develop inspection reports, safety &amp; health presentations, accident/incident reports and any other necessary training materials to assist operations.　</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ealth-safet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ealth-safet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2021-10-28T13:28:14Z</dcterms:created>
  <dcterms:modified xsi:type="dcterms:W3CDTF">2021-10-28T13:28:14Z</dcterms:modified>
</cp:coreProperties>
</file>