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https://www.velvetjobs.com/job-descriptions/health-safety-environment-manager</w:t>
        </w:r>
      </w:hyperlink>
    </w:p>
    <w:p>
      <w:pPr>
        <w:pStyle w:val="Heading1"/>
      </w:pPr>
      <w:bookmarkStart w:id="21" w:name="example-of-health-safety-environment-manager-job-description"/>
      <w:r>
        <w:t xml:space="preserve">Example of Health, Safety &amp; Environment Manager Job Description</w:t>
      </w:r>
      <w:bookmarkEnd w:id="21"/>
    </w:p>
    <w:p>
      <w:pPr>
        <w:pStyle w:val="Compact"/>
      </w:pPr>
      <w:r>
        <w:t xml:space="preserve">Our innovative and growing company is looking to fill the role of health, safety &amp; environment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safety-environment-manager"/>
      <w:r>
        <w:t xml:space="preserve">Responsibilities for health, safety &amp; environment manager</w:t>
      </w:r>
      <w:bookmarkEnd w:id="22"/>
    </w:p>
    <w:p>
      <w:pPr>
        <w:pStyle w:val="Compact"/>
        <w:numPr>
          <w:numId w:val="1001"/>
          <w:ilvl w:val="0"/>
        </w:numPr>
      </w:pPr>
      <w:r>
        <w:t xml:space="preserve">Identify and deliver training and induct new employees on the companies HSEQ policies, procedure and standards</w:t>
      </w:r>
    </w:p>
    <w:p>
      <w:pPr>
        <w:pStyle w:val="Compact"/>
        <w:numPr>
          <w:numId w:val="1001"/>
          <w:ilvl w:val="0"/>
        </w:numPr>
      </w:pPr>
      <w:r>
        <w:t xml:space="preserve">Carry out site inspections and audits</w:t>
      </w:r>
    </w:p>
    <w:p>
      <w:pPr>
        <w:pStyle w:val="Compact"/>
        <w:numPr>
          <w:numId w:val="1001"/>
          <w:ilvl w:val="0"/>
        </w:numPr>
      </w:pPr>
      <w:r>
        <w:t xml:space="preserve">Assisting in external audits</w:t>
      </w:r>
    </w:p>
    <w:p>
      <w:pPr>
        <w:pStyle w:val="Compact"/>
        <w:numPr>
          <w:numId w:val="1001"/>
          <w:ilvl w:val="0"/>
        </w:numPr>
      </w:pPr>
      <w:r>
        <w:t xml:space="preserve">Carry out periodic inspections and / or audits and Contractual requirement performance across sites/contracts</w:t>
      </w:r>
    </w:p>
    <w:p>
      <w:pPr>
        <w:pStyle w:val="Compact"/>
        <w:numPr>
          <w:numId w:val="1001"/>
          <w:ilvl w:val="0"/>
        </w:numPr>
      </w:pPr>
      <w:r>
        <w:t xml:space="preserve">Undertaking investigations where required and identifying improvements to prevent reoccurrence</w:t>
      </w:r>
    </w:p>
    <w:p>
      <w:pPr>
        <w:pStyle w:val="Compact"/>
        <w:numPr>
          <w:numId w:val="1001"/>
          <w:ilvl w:val="0"/>
        </w:numPr>
      </w:pPr>
      <w:r>
        <w:t xml:space="preserve">Ensuring that the requirements on the Work Safe, Home Safe program are embedded in to the business</w:t>
      </w:r>
    </w:p>
    <w:p>
      <w:pPr>
        <w:pStyle w:val="Compact"/>
        <w:numPr>
          <w:numId w:val="1001"/>
          <w:ilvl w:val="0"/>
        </w:numPr>
      </w:pPr>
      <w:r>
        <w:t xml:space="preserve">Assist and advise Senior Managers in meeting their responsibilities for HSEQ matters</w:t>
      </w:r>
    </w:p>
    <w:p>
      <w:pPr>
        <w:pStyle w:val="Compact"/>
        <w:numPr>
          <w:numId w:val="1001"/>
          <w:ilvl w:val="0"/>
        </w:numPr>
      </w:pPr>
      <w:r>
        <w:t xml:space="preserve">Assist in tender complications to ensure all HSEQ aspects are considered and managed</w:t>
      </w:r>
    </w:p>
    <w:p>
      <w:pPr>
        <w:pStyle w:val="Compact"/>
        <w:numPr>
          <w:numId w:val="1001"/>
          <w:ilvl w:val="0"/>
        </w:numPr>
      </w:pPr>
      <w:r>
        <w:t xml:space="preserve">Ensure all Energy and Waste related requirements are managed, recorded and reported</w:t>
      </w:r>
    </w:p>
    <w:p>
      <w:pPr>
        <w:pStyle w:val="Compact"/>
        <w:numPr>
          <w:numId w:val="1001"/>
          <w:ilvl w:val="0"/>
        </w:numPr>
      </w:pPr>
      <w:r>
        <w:t xml:space="preserve">Travel long distances at short notice to take the lead in the investigation of serious incident and attend critical meetings as necessary</w:t>
      </w:r>
    </w:p>
    <w:p>
      <w:pPr>
        <w:pStyle w:val="Heading2"/>
      </w:pPr>
      <w:bookmarkStart w:id="23" w:name="qualifications-for-health-safety-environment-manager"/>
      <w:r>
        <w:t xml:space="preserve">Qualifications for health, safety &amp; environment manager</w:t>
      </w:r>
      <w:bookmarkEnd w:id="23"/>
    </w:p>
    <w:p>
      <w:pPr>
        <w:pStyle w:val="Compact"/>
        <w:numPr>
          <w:numId w:val="1002"/>
          <w:ilvl w:val="0"/>
        </w:numPr>
      </w:pPr>
      <w:r>
        <w:t xml:space="preserve">Must be able to work at Distribution Center in Miramar, Florida</w:t>
      </w:r>
    </w:p>
    <w:p>
      <w:pPr>
        <w:pStyle w:val="Compact"/>
        <w:numPr>
          <w:numId w:val="1002"/>
          <w:ilvl w:val="0"/>
        </w:numPr>
      </w:pPr>
      <w:r>
        <w:t xml:space="preserve">Safety, Industrial, or Systems Engineer</w:t>
      </w:r>
    </w:p>
    <w:p>
      <w:pPr>
        <w:pStyle w:val="Compact"/>
        <w:numPr>
          <w:numId w:val="1002"/>
          <w:ilvl w:val="0"/>
        </w:numPr>
      </w:pPr>
      <w:r>
        <w:t xml:space="preserve">Strong knowledge of local, state, Federal and International law, rules and guidelines for General Industry, Transportation, Warehousing of general and Hazardous Goods and Hazardous Waste disposal</w:t>
      </w:r>
    </w:p>
    <w:p>
      <w:pPr>
        <w:pStyle w:val="Compact"/>
        <w:numPr>
          <w:numId w:val="1002"/>
          <w:ilvl w:val="0"/>
        </w:numPr>
      </w:pPr>
      <w:r>
        <w:t xml:space="preserve">Must be bilingual in English and Spanish, French plus</w:t>
      </w:r>
    </w:p>
    <w:p>
      <w:pPr>
        <w:pStyle w:val="Compact"/>
        <w:numPr>
          <w:numId w:val="1002"/>
          <w:ilvl w:val="0"/>
        </w:numPr>
      </w:pPr>
      <w:r>
        <w:t xml:space="preserve">Strong leadership, communication, organizational skills with ability to follow up</w:t>
      </w:r>
    </w:p>
    <w:p>
      <w:pPr>
        <w:pStyle w:val="Compact"/>
        <w:numPr>
          <w:numId w:val="1002"/>
          <w:ilvl w:val="0"/>
        </w:numPr>
      </w:pPr>
      <w:r>
        <w:t xml:space="preserve">Safety Certifications Preferred (ASP, CSP, Nebosh)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afety-environ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afety-environ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2021-10-28T13:13:27Z</dcterms:created>
  <dcterms:modified xsi:type="dcterms:W3CDTF">2021-10-28T13:13:27Z</dcterms:modified>
</cp:coreProperties>
</file>