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https://www.velvetjobs.com/job-descriptions/health-benefits</w:t>
        </w:r>
      </w:hyperlink>
    </w:p>
    <w:p>
      <w:pPr>
        <w:pStyle w:val="Heading1"/>
      </w:pPr>
      <w:bookmarkStart w:id="21" w:name="example-of-health-benefits-job-description"/>
      <w:r>
        <w:t xml:space="preserve">Example of Health &amp; Benefits Job Description</w:t>
      </w:r>
      <w:bookmarkEnd w:id="21"/>
    </w:p>
    <w:p>
      <w:pPr>
        <w:pStyle w:val="Compact"/>
      </w:pPr>
      <w:r>
        <w:t xml:space="preserve">Our company is hiring for a health &amp; benefits. To join our growing team, please review the list of responsibilities and qualifications.</w:t>
      </w:r>
    </w:p>
    <w:p>
      <w:pPr>
        <w:pStyle w:val="Heading2"/>
      </w:pPr>
      <w:bookmarkStart w:id="22" w:name="responsibilities-for-health-benefits"/>
      <w:r>
        <w:t xml:space="preserve">Responsibilities for health &amp;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single point of contact for plans under purview and projects</w:t>
      </w:r>
    </w:p>
    <w:p>
      <w:pPr>
        <w:pStyle w:val="Compact"/>
        <w:numPr>
          <w:numId w:val="1001"/>
          <w:ilvl w:val="0"/>
        </w:numPr>
      </w:pPr>
      <w:r>
        <w:t xml:space="preserve">Marketing efforts – gather benchmarking, utilization or rate data from the vendors via a Request for Proposal (RFP)</w:t>
      </w:r>
    </w:p>
    <w:p>
      <w:pPr>
        <w:pStyle w:val="Compact"/>
        <w:numPr>
          <w:numId w:val="1001"/>
          <w:ilvl w:val="0"/>
        </w:numPr>
      </w:pPr>
      <w:r>
        <w:t xml:space="preserve">Tracking claims experience – gather data from client and vendors and check for reasonableness using independent judgment</w:t>
      </w:r>
    </w:p>
    <w:p>
      <w:pPr>
        <w:pStyle w:val="Compact"/>
        <w:numPr>
          <w:numId w:val="1001"/>
          <w:ilvl w:val="0"/>
        </w:numPr>
      </w:pPr>
      <w:r>
        <w:t xml:space="preserve">Plan design consolidation – gather data from the client and current vendors needed for analyzing the impact of a client’s consolidation of its healthcare plans</w:t>
      </w:r>
    </w:p>
    <w:p>
      <w:pPr>
        <w:pStyle w:val="Compact"/>
        <w:numPr>
          <w:numId w:val="1001"/>
          <w:ilvl w:val="0"/>
        </w:numPr>
      </w:pPr>
      <w:r>
        <w:t xml:space="preserve">Outbound calls/messages for issue resolution and follow-up</w:t>
      </w:r>
    </w:p>
    <w:p>
      <w:pPr>
        <w:pStyle w:val="Compact"/>
        <w:numPr>
          <w:numId w:val="1001"/>
          <w:ilvl w:val="0"/>
        </w:numPr>
      </w:pPr>
      <w:r>
        <w:t xml:space="preserve">Assist employees and managers with Employee Self Service (ESS) and Manager Self Service (MSS) transactions</w:t>
      </w:r>
    </w:p>
    <w:p>
      <w:pPr>
        <w:pStyle w:val="Compact"/>
        <w:numPr>
          <w:numId w:val="1001"/>
          <w:ilvl w:val="0"/>
        </w:numPr>
      </w:pPr>
      <w:r>
        <w:t xml:space="preserve">Transactional Processing</w:t>
      </w:r>
    </w:p>
    <w:p>
      <w:pPr>
        <w:pStyle w:val="Compact"/>
        <w:numPr>
          <w:numId w:val="1001"/>
          <w:ilvl w:val="0"/>
        </w:numPr>
      </w:pPr>
      <w:r>
        <w:t xml:space="preserve">Manage ticketing system inquiries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to office HR, vendors and all personnel, answering benefit questions in a timely manner and resolving problems related to payment of benefits, benefit plan eligibility and enrollment Help administering the medical plans</w:t>
      </w:r>
    </w:p>
    <w:p>
      <w:pPr>
        <w:pStyle w:val="Compact"/>
        <w:numPr>
          <w:numId w:val="1001"/>
          <w:ilvl w:val="0"/>
        </w:numPr>
      </w:pPr>
      <w:r>
        <w:t xml:space="preserve">Maintain knowledge of government regulations, , HIPAA, ERISA, IRS, DOL, Section 125, GINA</w:t>
      </w:r>
    </w:p>
    <w:p>
      <w:pPr>
        <w:pStyle w:val="Heading2"/>
      </w:pPr>
      <w:bookmarkStart w:id="23" w:name="qualifications-for-health-benefits"/>
      <w:r>
        <w:t xml:space="preserve">Qualifications for health &amp;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of relevant work experience within the Health and Benefits industry or in an analytical supportive role</w:t>
      </w:r>
    </w:p>
    <w:p>
      <w:pPr>
        <w:pStyle w:val="Compact"/>
        <w:numPr>
          <w:numId w:val="1002"/>
          <w:ilvl w:val="0"/>
        </w:numPr>
      </w:pPr>
      <w:r>
        <w:t xml:space="preserve">Manage project(s) to ensure deliverables are met on time with high quality and within approved budget</w:t>
      </w:r>
    </w:p>
    <w:p>
      <w:pPr>
        <w:pStyle w:val="Compact"/>
        <w:numPr>
          <w:numId w:val="1002"/>
          <w:ilvl w:val="0"/>
        </w:numPr>
      </w:pPr>
      <w:r>
        <w:t xml:space="preserve">Coordinate project activities and deliveries across different service providers (broking, health care, technology) and different application platforms</w:t>
      </w:r>
    </w:p>
    <w:p>
      <w:pPr>
        <w:pStyle w:val="Compact"/>
        <w:numPr>
          <w:numId w:val="1002"/>
          <w:ilvl w:val="0"/>
        </w:numPr>
      </w:pPr>
      <w:r>
        <w:t xml:space="preserve">Monitor and evaluate team activities, assess and document performance including identifying of problems associated with the project, providing appropriate resolution and implementation</w:t>
      </w:r>
    </w:p>
    <w:p>
      <w:pPr>
        <w:pStyle w:val="Compact"/>
        <w:numPr>
          <w:numId w:val="1002"/>
          <w:ilvl w:val="0"/>
        </w:numPr>
      </w:pPr>
      <w:r>
        <w:t xml:space="preserve">Develop and Implement a project plan which includes developing and gathering of resources, determining team members, assigning tasks, developing timelines and establishing scope of responsibilities</w:t>
      </w:r>
    </w:p>
    <w:p>
      <w:pPr>
        <w:pStyle w:val="Compact"/>
        <w:numPr>
          <w:numId w:val="1002"/>
          <w:ilvl w:val="0"/>
        </w:numPr>
      </w:pPr>
      <w:r>
        <w:t xml:space="preserve">Develop progress reports for the clients and team members to assess or quantify the status of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2021-10-28T12:56:01Z</dcterms:created>
  <dcterms:modified xsi:type="dcterms:W3CDTF">2021-10-28T12:56:01Z</dcterms:modified>
</cp:coreProperties>
</file>