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https://www.velvetjobs.com/job-descriptions/health-analyst</w:t>
        </w:r>
      </w:hyperlink>
    </w:p>
    <w:p>
      <w:pPr>
        <w:pStyle w:val="Heading1"/>
      </w:pPr>
      <w:bookmarkStart w:id="21" w:name="example-of-health-analyst-job-description"/>
      <w:r>
        <w:t xml:space="preserve">Example of Health Analyst Job Description</w:t>
      </w:r>
      <w:bookmarkEnd w:id="21"/>
    </w:p>
    <w:p>
      <w:pPr>
        <w:pStyle w:val="Compact"/>
      </w:pPr>
      <w:r>
        <w:t xml:space="preserve">Our company is growing rapidly and is hiring for a health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ealth-analyst"/>
      <w:r>
        <w:t xml:space="preserve">Responsibilities for health analyst</w:t>
      </w:r>
      <w:bookmarkEnd w:id="22"/>
    </w:p>
    <w:p>
      <w:pPr>
        <w:pStyle w:val="Compact"/>
        <w:numPr>
          <w:numId w:val="1001"/>
          <w:ilvl w:val="0"/>
        </w:numPr>
      </w:pPr>
      <w:r>
        <w:t xml:space="preserve">Construct, clean, and document large datasets for both internal and project-related use</w:t>
      </w:r>
    </w:p>
    <w:p>
      <w:pPr>
        <w:pStyle w:val="Compact"/>
        <w:numPr>
          <w:numId w:val="1001"/>
          <w:ilvl w:val="0"/>
        </w:numPr>
      </w:pPr>
      <w:r>
        <w:t xml:space="preserve">Conduct literature reviews of technical and professional publications</w:t>
      </w:r>
    </w:p>
    <w:p>
      <w:pPr>
        <w:pStyle w:val="Compact"/>
        <w:numPr>
          <w:numId w:val="1001"/>
          <w:ilvl w:val="0"/>
        </w:numPr>
      </w:pPr>
      <w:r>
        <w:t xml:space="preserve">Manage administrative aspects of projects</w:t>
      </w:r>
    </w:p>
    <w:p>
      <w:pPr>
        <w:pStyle w:val="Compact"/>
        <w:numPr>
          <w:numId w:val="1001"/>
          <w:ilvl w:val="0"/>
        </w:numPr>
      </w:pPr>
      <w:r>
        <w:t xml:space="preserve">Support the preparation of technical procedures and reports</w:t>
      </w:r>
    </w:p>
    <w:p>
      <w:pPr>
        <w:pStyle w:val="Compact"/>
        <w:numPr>
          <w:numId w:val="1001"/>
          <w:ilvl w:val="0"/>
        </w:numPr>
      </w:pPr>
      <w:r>
        <w:t xml:space="preserve">Review work products to ensure quality and consistency of content</w:t>
      </w:r>
    </w:p>
    <w:p>
      <w:pPr>
        <w:pStyle w:val="Compact"/>
        <w:numPr>
          <w:numId w:val="1001"/>
          <w:ilvl w:val="0"/>
        </w:numPr>
      </w:pPr>
      <w:r>
        <w:t xml:space="preserve">Conduct qualitative and quantitative data cleaning and data analysis</w:t>
      </w:r>
    </w:p>
    <w:p>
      <w:pPr>
        <w:pStyle w:val="Compact"/>
        <w:numPr>
          <w:numId w:val="1001"/>
          <w:ilvl w:val="0"/>
        </w:numPr>
      </w:pPr>
      <w:r>
        <w:t xml:space="preserve">Assist with writing and proof-reading proposals and project reports</w:t>
      </w:r>
    </w:p>
    <w:p>
      <w:pPr>
        <w:pStyle w:val="Compact"/>
        <w:numPr>
          <w:numId w:val="1001"/>
          <w:ilvl w:val="0"/>
        </w:numPr>
      </w:pPr>
      <w:r>
        <w:t xml:space="preserve">Review professional publications from various sources to extract and summarize information relevant to assigned project and proposal work</w:t>
      </w:r>
    </w:p>
    <w:p>
      <w:pPr>
        <w:pStyle w:val="Compact"/>
        <w:numPr>
          <w:numId w:val="1001"/>
          <w:ilvl w:val="0"/>
        </w:numPr>
      </w:pPr>
      <w:r>
        <w:t xml:space="preserve">Independently performs a variety of research and analysis tasks</w:t>
      </w:r>
    </w:p>
    <w:p>
      <w:pPr>
        <w:pStyle w:val="Compact"/>
        <w:numPr>
          <w:numId w:val="1001"/>
          <w:ilvl w:val="0"/>
        </w:numPr>
      </w:pPr>
      <w:r>
        <w:t xml:space="preserve">Conducts, compiles, validates, interprets, and analyzes data and trends using practices and techniques in the field(s) of specialization using qualitative and quantitative data techniques and methods</w:t>
      </w:r>
    </w:p>
    <w:p>
      <w:pPr>
        <w:pStyle w:val="Heading2"/>
      </w:pPr>
      <w:bookmarkStart w:id="23" w:name="qualifications-for-health-analyst"/>
      <w:r>
        <w:t xml:space="preserve">Qualifications for health analyst</w:t>
      </w:r>
      <w:bookmarkEnd w:id="23"/>
    </w:p>
    <w:p>
      <w:pPr>
        <w:pStyle w:val="Compact"/>
        <w:numPr>
          <w:numId w:val="1002"/>
          <w:ilvl w:val="0"/>
        </w:numPr>
      </w:pPr>
      <w:r>
        <w:t xml:space="preserve">Demonstrated experience working on projects in developing countries required</w:t>
      </w:r>
    </w:p>
    <w:p>
      <w:pPr>
        <w:pStyle w:val="Compact"/>
        <w:numPr>
          <w:numId w:val="1002"/>
          <w:ilvl w:val="0"/>
        </w:numPr>
      </w:pPr>
      <w:r>
        <w:t xml:space="preserve">Experience using statistical software, such as Stata and/or SPSS preferred</w:t>
      </w:r>
    </w:p>
    <w:p>
      <w:pPr>
        <w:pStyle w:val="Compact"/>
        <w:numPr>
          <w:numId w:val="1002"/>
          <w:ilvl w:val="0"/>
        </w:numPr>
      </w:pPr>
      <w:r>
        <w:t xml:space="preserve">Knowledge of language(s) such as French, Portuguese, or Spanish preferred</w:t>
      </w:r>
    </w:p>
    <w:p>
      <w:pPr>
        <w:pStyle w:val="Compact"/>
        <w:numPr>
          <w:numId w:val="1002"/>
          <w:ilvl w:val="0"/>
        </w:numPr>
      </w:pPr>
      <w:r>
        <w:t xml:space="preserve">Bachelors in Mathematics, Statistics, Actuarial Science, Economics, or related field</w:t>
      </w:r>
    </w:p>
    <w:p>
      <w:pPr>
        <w:pStyle w:val="Compact"/>
        <w:numPr>
          <w:numId w:val="1002"/>
          <w:ilvl w:val="0"/>
        </w:numPr>
      </w:pPr>
      <w:r>
        <w:t xml:space="preserve">Statistical modeling which includes logistic and linear regression</w:t>
      </w:r>
    </w:p>
    <w:p>
      <w:pPr>
        <w:pStyle w:val="Compact"/>
        <w:numPr>
          <w:numId w:val="1002"/>
          <w:ilvl w:val="0"/>
        </w:numPr>
      </w:pPr>
      <w:r>
        <w:t xml:space="preserve">Effective writing skills for different audiences (scientific, media, lay)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ealth-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ealth-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2021-10-28T13:14:13Z</dcterms:created>
  <dcterms:modified xsi:type="dcterms:W3CDTF">2021-10-28T13:14:13Z</dcterms:modified>
</cp:coreProperties>
</file>