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https://www.velvetjobs.com/job-descriptions/health-advisor</w:t>
        </w:r>
      </w:hyperlink>
    </w:p>
    <w:p>
      <w:pPr>
        <w:pStyle w:val="Heading1"/>
      </w:pPr>
      <w:bookmarkStart w:id="21" w:name="example-of-health-advisor-job-description"/>
      <w:r>
        <w:t xml:space="preserve">Example of Health Advisor Job Description</w:t>
      </w:r>
      <w:bookmarkEnd w:id="21"/>
    </w:p>
    <w:p>
      <w:pPr>
        <w:pStyle w:val="Compact"/>
      </w:pPr>
      <w:r>
        <w:t xml:space="preserve">Our company is growing rapidly and is looking for a health advisor.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ealth-advisor"/>
      <w:r>
        <w:t xml:space="preserve">Responsibilities for health advisor</w:t>
      </w:r>
      <w:bookmarkEnd w:id="22"/>
    </w:p>
    <w:p>
      <w:pPr>
        <w:pStyle w:val="Compact"/>
        <w:numPr>
          <w:numId w:val="1001"/>
          <w:ilvl w:val="0"/>
        </w:numPr>
      </w:pPr>
      <w:r>
        <w:t xml:space="preserve">Evaluate the correct implementation of legislation and in case required, stop the execution of work</w:t>
      </w:r>
    </w:p>
    <w:p>
      <w:pPr>
        <w:pStyle w:val="Compact"/>
        <w:numPr>
          <w:numId w:val="1001"/>
          <w:ilvl w:val="0"/>
        </w:numPr>
      </w:pPr>
      <w:r>
        <w:t xml:space="preserve">Superintend compliance with Health &amp; Safety law and company directives and policies and set up all internal documentation and external documentation towards government</w:t>
      </w:r>
    </w:p>
    <w:p>
      <w:pPr>
        <w:pStyle w:val="Compact"/>
        <w:numPr>
          <w:numId w:val="1001"/>
          <w:ilvl w:val="0"/>
        </w:numPr>
      </w:pPr>
      <w:r>
        <w:t xml:space="preserve">Environmental compliancy and where required documentation towards government</w:t>
      </w:r>
    </w:p>
    <w:p>
      <w:pPr>
        <w:pStyle w:val="Compact"/>
        <w:numPr>
          <w:numId w:val="1001"/>
          <w:ilvl w:val="0"/>
        </w:numPr>
      </w:pPr>
      <w:r>
        <w:t xml:space="preserve">You set up the agenda of the CPBW and drive the meeting with union delegates</w:t>
      </w:r>
    </w:p>
    <w:p>
      <w:pPr>
        <w:pStyle w:val="Compact"/>
        <w:numPr>
          <w:numId w:val="1001"/>
          <w:ilvl w:val="0"/>
        </w:numPr>
      </w:pPr>
      <w:r>
        <w:t xml:space="preserve">Have a proven track record of clinical management in the absence of senior colleagues</w:t>
      </w:r>
    </w:p>
    <w:p>
      <w:pPr>
        <w:pStyle w:val="Compact"/>
        <w:numPr>
          <w:numId w:val="1001"/>
          <w:ilvl w:val="0"/>
        </w:numPr>
      </w:pPr>
      <w:r>
        <w:t xml:space="preserve">Have experience of case management</w:t>
      </w:r>
    </w:p>
    <w:p>
      <w:pPr>
        <w:pStyle w:val="Compact"/>
        <w:numPr>
          <w:numId w:val="1001"/>
          <w:ilvl w:val="0"/>
        </w:numPr>
      </w:pPr>
      <w:r>
        <w:t xml:space="preserve">Working to department targe</w:t>
      </w:r>
    </w:p>
    <w:p>
      <w:pPr>
        <w:pStyle w:val="Compact"/>
        <w:numPr>
          <w:numId w:val="1001"/>
          <w:ilvl w:val="0"/>
        </w:numPr>
      </w:pPr>
      <w:r>
        <w:t xml:space="preserve">Act as primary health profession advisor for the majority (150-200) of students, post-baccalaureates, and alumni pursuing a health profession program</w:t>
      </w:r>
    </w:p>
    <w:p>
      <w:pPr>
        <w:pStyle w:val="Compact"/>
        <w:numPr>
          <w:numId w:val="1001"/>
          <w:ilvl w:val="0"/>
        </w:numPr>
      </w:pPr>
      <w:r>
        <w:t xml:space="preserve">Manage prospective and interested student contacts referrals from Admissions, Career Development, and University faculty and staff</w:t>
      </w:r>
    </w:p>
    <w:p>
      <w:pPr>
        <w:pStyle w:val="Compact"/>
        <w:numPr>
          <w:numId w:val="1001"/>
          <w:ilvl w:val="0"/>
        </w:numPr>
      </w:pPr>
      <w:r>
        <w:t xml:space="preserve">Assist in development and writing of committee letters</w:t>
      </w:r>
    </w:p>
    <w:p>
      <w:pPr>
        <w:pStyle w:val="Heading2"/>
      </w:pPr>
      <w:bookmarkStart w:id="23" w:name="qualifications-for-health-advisor"/>
      <w:r>
        <w:t xml:space="preserve">Qualifications for health advisor</w:t>
      </w:r>
      <w:bookmarkEnd w:id="23"/>
    </w:p>
    <w:p>
      <w:pPr>
        <w:pStyle w:val="Compact"/>
        <w:numPr>
          <w:numId w:val="1002"/>
          <w:ilvl w:val="0"/>
        </w:numPr>
      </w:pPr>
      <w:r>
        <w:t xml:space="preserve">Able to deliver presentations at a range of organizational levels</w:t>
      </w:r>
    </w:p>
    <w:p>
      <w:pPr>
        <w:pStyle w:val="Compact"/>
        <w:numPr>
          <w:numId w:val="1002"/>
          <w:ilvl w:val="0"/>
        </w:numPr>
      </w:pPr>
      <w:r>
        <w:t xml:space="preserve">Target orientated and self-motivated - able to work under minimum supervision</w:t>
      </w:r>
    </w:p>
    <w:p>
      <w:pPr>
        <w:pStyle w:val="Compact"/>
        <w:numPr>
          <w:numId w:val="1002"/>
          <w:ilvl w:val="0"/>
        </w:numPr>
      </w:pPr>
      <w:r>
        <w:t xml:space="preserve">Recognised professional relevant qualification in health and safety</w:t>
      </w:r>
    </w:p>
    <w:p>
      <w:pPr>
        <w:pStyle w:val="Compact"/>
        <w:numPr>
          <w:numId w:val="1002"/>
          <w:ilvl w:val="0"/>
        </w:numPr>
      </w:pPr>
      <w:r>
        <w:t xml:space="preserve">Master’s degree from accredited institution in a field of natural sciences, including biology, chemistry, biochemistry, physics or neuroscience, or clinical or other relevant discipline (psychology, ethics)</w:t>
      </w:r>
    </w:p>
    <w:p>
      <w:pPr>
        <w:pStyle w:val="Compact"/>
        <w:numPr>
          <w:numId w:val="1002"/>
          <w:ilvl w:val="0"/>
        </w:numPr>
      </w:pPr>
      <w:r>
        <w:t xml:space="preserve">I have previously worked in a contact center or within customer service – and I loved it</w:t>
      </w:r>
    </w:p>
    <w:p>
      <w:pPr>
        <w:pStyle w:val="Compact"/>
        <w:numPr>
          <w:numId w:val="1002"/>
          <w:ilvl w:val="0"/>
        </w:numPr>
      </w:pPr>
      <w:r>
        <w:t xml:space="preserve">My communicative skills are second to none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ealth-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ealth-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2021-10-28T13:36:58Z</dcterms:created>
  <dcterms:modified xsi:type="dcterms:W3CDTF">2021-10-28T13:36:58Z</dcterms:modified>
</cp:coreProperties>
</file>