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https://www.velvetjobs.com/job-descriptions/health-administrator</w:t>
        </w:r>
      </w:hyperlink>
    </w:p>
    <w:p>
      <w:pPr>
        <w:pStyle w:val="Heading1"/>
      </w:pPr>
      <w:bookmarkStart w:id="21" w:name="example-of-health-administrator-job-description"/>
      <w:r>
        <w:t xml:space="preserve">Example of Health Administrator Job Description</w:t>
      </w:r>
      <w:bookmarkEnd w:id="21"/>
    </w:p>
    <w:p>
      <w:pPr>
        <w:pStyle w:val="Compact"/>
      </w:pPr>
      <w:r>
        <w:t xml:space="preserve">Our company is growing rapidly and is hiring for a health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lth-administrator"/>
      <w:r>
        <w:t xml:space="preserve">Responsibilities for health administrator</w:t>
      </w:r>
      <w:bookmarkEnd w:id="22"/>
    </w:p>
    <w:p>
      <w:pPr>
        <w:pStyle w:val="Compact"/>
        <w:numPr>
          <w:numId w:val="1001"/>
          <w:ilvl w:val="0"/>
        </w:numPr>
      </w:pPr>
      <w:r>
        <w:t xml:space="preserve">Participate in facility surveys (inspection) made by authorized governmental agencies</w:t>
      </w:r>
    </w:p>
    <w:p>
      <w:pPr>
        <w:pStyle w:val="Compact"/>
        <w:numPr>
          <w:numId w:val="1001"/>
          <w:ilvl w:val="0"/>
        </w:numPr>
      </w:pPr>
      <w:r>
        <w:t xml:space="preserve">Review and develop a plan of correction for deficiencies noted during survey inspections and provide a written copy of such plan to supervisor, corporate office and ombudsman representative if required</w:t>
      </w:r>
    </w:p>
    <w:p>
      <w:pPr>
        <w:pStyle w:val="Compact"/>
        <w:numPr>
          <w:numId w:val="1001"/>
          <w:ilvl w:val="0"/>
        </w:numPr>
      </w:pPr>
      <w:r>
        <w:t xml:space="preserve">Maintain an appropriate and effective liaison with families and residents</w:t>
      </w:r>
    </w:p>
    <w:p>
      <w:pPr>
        <w:pStyle w:val="Compact"/>
        <w:numPr>
          <w:numId w:val="1001"/>
          <w:ilvl w:val="0"/>
        </w:numPr>
      </w:pPr>
      <w:r>
        <w:t xml:space="preserve">Maintain a good public relations/marketing program that serves the best interest of the facility and community alike</w:t>
      </w:r>
    </w:p>
    <w:p>
      <w:pPr>
        <w:pStyle w:val="Compact"/>
        <w:numPr>
          <w:numId w:val="1001"/>
          <w:ilvl w:val="0"/>
        </w:numPr>
      </w:pPr>
      <w:r>
        <w:t xml:space="preserve">Delegate a responsible staff member to act in your behalf when you are absent from the facility</w:t>
      </w:r>
    </w:p>
    <w:p>
      <w:pPr>
        <w:pStyle w:val="Compact"/>
        <w:numPr>
          <w:numId w:val="1001"/>
          <w:ilvl w:val="0"/>
        </w:numPr>
      </w:pPr>
      <w:r>
        <w:t xml:space="preserve">Ensure compliance with manager on call program</w:t>
      </w:r>
    </w:p>
    <w:p>
      <w:pPr>
        <w:pStyle w:val="Compact"/>
        <w:numPr>
          <w:numId w:val="1001"/>
          <w:ilvl w:val="0"/>
        </w:numPr>
      </w:pPr>
      <w:r>
        <w:t xml:space="preserve">Process cases created by the Contact Center, inbound mail, or issues sent from the client's Benefit Leads</w:t>
      </w:r>
    </w:p>
    <w:p>
      <w:pPr>
        <w:pStyle w:val="Compact"/>
        <w:numPr>
          <w:numId w:val="1001"/>
          <w:ilvl w:val="0"/>
        </w:numPr>
      </w:pPr>
      <w:r>
        <w:t xml:space="preserve">Process and analyze various health and welfare reports</w:t>
      </w:r>
    </w:p>
    <w:p>
      <w:pPr>
        <w:pStyle w:val="Compact"/>
        <w:numPr>
          <w:numId w:val="1001"/>
          <w:ilvl w:val="0"/>
        </w:numPr>
      </w:pPr>
      <w:r>
        <w:t xml:space="preserve">Assist with User Acceptance Testing for new plan and/or system updates, including Annual Enrollment</w:t>
      </w:r>
    </w:p>
    <w:p>
      <w:pPr>
        <w:pStyle w:val="Compact"/>
        <w:numPr>
          <w:numId w:val="1001"/>
          <w:ilvl w:val="0"/>
        </w:numPr>
      </w:pPr>
      <w:r>
        <w:t xml:space="preserve">Work closely with the Customer Care Sr</w:t>
      </w:r>
    </w:p>
    <w:p>
      <w:pPr>
        <w:pStyle w:val="Heading2"/>
      </w:pPr>
      <w:bookmarkStart w:id="23" w:name="qualifications-for-health-administrator"/>
      <w:r>
        <w:t xml:space="preserve">Qualifications for health administrator</w:t>
      </w:r>
      <w:bookmarkEnd w:id="23"/>
    </w:p>
    <w:p>
      <w:pPr>
        <w:pStyle w:val="Compact"/>
        <w:numPr>
          <w:numId w:val="1002"/>
          <w:ilvl w:val="0"/>
        </w:numPr>
      </w:pPr>
      <w:r>
        <w:t xml:space="preserve">Must have the ability to understand, relate, and build confidence in customer</w:t>
      </w:r>
    </w:p>
    <w:p>
      <w:pPr>
        <w:pStyle w:val="Compact"/>
        <w:numPr>
          <w:numId w:val="1002"/>
          <w:ilvl w:val="0"/>
        </w:numPr>
      </w:pPr>
      <w:r>
        <w:t xml:space="preserve">Ability to demonstrate knowledge of home care, TJC, and other federal, state, and local regulations</w:t>
      </w:r>
    </w:p>
    <w:p>
      <w:pPr>
        <w:pStyle w:val="Compact"/>
        <w:numPr>
          <w:numId w:val="1002"/>
          <w:ilvl w:val="0"/>
        </w:numPr>
      </w:pPr>
      <w:r>
        <w:t xml:space="preserve">Bachelor’s degree in Safety, Environmental or related field, or equivalent experience</w:t>
      </w:r>
    </w:p>
    <w:p>
      <w:pPr>
        <w:pStyle w:val="Compact"/>
        <w:numPr>
          <w:numId w:val="1002"/>
          <w:ilvl w:val="0"/>
        </w:numPr>
      </w:pPr>
      <w:r>
        <w:t xml:space="preserve">CHST, GSP, ASP, preferred</w:t>
      </w:r>
    </w:p>
    <w:p>
      <w:pPr>
        <w:pStyle w:val="Compact"/>
        <w:numPr>
          <w:numId w:val="1002"/>
          <w:ilvl w:val="0"/>
        </w:numPr>
      </w:pPr>
      <w:r>
        <w:t xml:space="preserve">Broad training in a related field usually acquired through high school or work-related experience</w:t>
      </w:r>
    </w:p>
    <w:p>
      <w:pPr>
        <w:pStyle w:val="Compact"/>
        <w:numPr>
          <w:numId w:val="1002"/>
          <w:ilvl w:val="0"/>
        </w:numPr>
      </w:pPr>
      <w:r>
        <w:t xml:space="preserve">Project management and customer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2021-10-28T13:24:45Z</dcterms:created>
  <dcterms:modified xsi:type="dcterms:W3CDTF">2021-10-28T13:24:45Z</dcterms:modified>
</cp:coreProperties>
</file>