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https://www.velvetjobs.com/job-descriptions/head-teller</w:t>
        </w:r>
      </w:hyperlink>
    </w:p>
    <w:p>
      <w:pPr>
        <w:pStyle w:val="Heading1"/>
      </w:pPr>
      <w:bookmarkStart w:id="21" w:name="example-of-head-teller-job-description"/>
      <w:r>
        <w:t xml:space="preserve">Example of Head Teller Job Description</w:t>
      </w:r>
      <w:bookmarkEnd w:id="21"/>
    </w:p>
    <w:p>
      <w:pPr>
        <w:pStyle w:val="Compact"/>
      </w:pPr>
      <w:r>
        <w:t xml:space="preserve">Our innovative and growing company is looking to fill the role of head teller.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d-teller"/>
      <w:r>
        <w:t xml:space="preserve">Responsibilities for head teller</w:t>
      </w:r>
      <w:bookmarkEnd w:id="22"/>
    </w:p>
    <w:p>
      <w:pPr>
        <w:pStyle w:val="Compact"/>
        <w:numPr>
          <w:numId w:val="1001"/>
          <w:ilvl w:val="0"/>
        </w:numPr>
      </w:pPr>
      <w:r>
        <w:t xml:space="preserve">Supervise and coordinate activities of Tellers to ensure departmental efficiency and accuracy</w:t>
      </w:r>
    </w:p>
    <w:p>
      <w:pPr>
        <w:pStyle w:val="Compact"/>
        <w:numPr>
          <w:numId w:val="1001"/>
          <w:ilvl w:val="0"/>
        </w:numPr>
      </w:pPr>
      <w:r>
        <w:t xml:space="preserve">Staff, motivate, supervise and manage all Tellers</w:t>
      </w:r>
    </w:p>
    <w:p>
      <w:pPr>
        <w:pStyle w:val="Compact"/>
        <w:numPr>
          <w:numId w:val="1001"/>
          <w:ilvl w:val="0"/>
        </w:numPr>
      </w:pPr>
      <w:r>
        <w:t xml:space="preserve">Simultaneously hold Tellers accountable to their job descriptions and provide the training needed to meet those expectations</w:t>
      </w:r>
    </w:p>
    <w:p>
      <w:pPr>
        <w:pStyle w:val="Compact"/>
        <w:numPr>
          <w:numId w:val="1001"/>
          <w:ilvl w:val="0"/>
        </w:numPr>
      </w:pPr>
      <w:r>
        <w:t xml:space="preserve">Assign departmental duties and work schedules to workers to ensure efficient departmental functioning</w:t>
      </w:r>
    </w:p>
    <w:p>
      <w:pPr>
        <w:pStyle w:val="Compact"/>
        <w:numPr>
          <w:numId w:val="1001"/>
          <w:ilvl w:val="0"/>
        </w:numPr>
      </w:pPr>
      <w:r>
        <w:t xml:space="preserve">Receive and review monthly Departmental time cards prior to submitting to Branch Manager</w:t>
      </w:r>
    </w:p>
    <w:p>
      <w:pPr>
        <w:pStyle w:val="Compact"/>
        <w:numPr>
          <w:numId w:val="1001"/>
          <w:ilvl w:val="0"/>
        </w:numPr>
      </w:pPr>
      <w:r>
        <w:t xml:space="preserve">Consistently go above and beyond typically expected work schedule to accomplish what is needed for the benefit of the Teller Department</w:t>
      </w:r>
    </w:p>
    <w:p>
      <w:pPr>
        <w:pStyle w:val="Compact"/>
        <w:numPr>
          <w:numId w:val="1001"/>
          <w:ilvl w:val="0"/>
        </w:numPr>
      </w:pPr>
      <w:r>
        <w:t xml:space="preserve">Serve as a role model for Tellers with regards to effective communication, respect for others, ability to work with others, and dedication to both the Teller Department and Credit Union as a whole</w:t>
      </w:r>
    </w:p>
    <w:p>
      <w:pPr>
        <w:pStyle w:val="Compact"/>
        <w:numPr>
          <w:numId w:val="1001"/>
          <w:ilvl w:val="0"/>
        </w:numPr>
      </w:pPr>
      <w:r>
        <w:t xml:space="preserve">Maintain positive and mentoring relationship with all Tellers</w:t>
      </w:r>
    </w:p>
    <w:p>
      <w:pPr>
        <w:pStyle w:val="Compact"/>
        <w:numPr>
          <w:numId w:val="1001"/>
          <w:ilvl w:val="0"/>
        </w:numPr>
      </w:pPr>
      <w:r>
        <w:t xml:space="preserve">Implement appropriate Teller suggestions to improve Teller Department processes and procedures</w:t>
      </w:r>
    </w:p>
    <w:p>
      <w:pPr>
        <w:pStyle w:val="Compact"/>
        <w:numPr>
          <w:numId w:val="1001"/>
          <w:ilvl w:val="0"/>
        </w:numPr>
      </w:pPr>
      <w:r>
        <w:t xml:space="preserve">Approve invoices for payment or follow deposit withhold procedures</w:t>
      </w:r>
    </w:p>
    <w:p>
      <w:pPr>
        <w:pStyle w:val="Heading2"/>
      </w:pPr>
      <w:bookmarkStart w:id="23" w:name="qualifications-for-head-teller"/>
      <w:r>
        <w:t xml:space="preserve">Qualifications for head teller</w:t>
      </w:r>
      <w:bookmarkEnd w:id="23"/>
    </w:p>
    <w:p>
      <w:pPr>
        <w:pStyle w:val="Compact"/>
        <w:numPr>
          <w:numId w:val="1002"/>
          <w:ilvl w:val="0"/>
        </w:numPr>
      </w:pPr>
      <w:r>
        <w:t xml:space="preserve">Maintains and balances own cash drawer daily</w:t>
      </w:r>
    </w:p>
    <w:p>
      <w:pPr>
        <w:pStyle w:val="Compact"/>
        <w:numPr>
          <w:numId w:val="1002"/>
          <w:ilvl w:val="0"/>
        </w:numPr>
      </w:pPr>
      <w:r>
        <w:t xml:space="preserve">Opens and closes main vault daily, controls cash in vault and distributes daily cash to Tellers according to policy and procedure</w:t>
      </w:r>
    </w:p>
    <w:p>
      <w:pPr>
        <w:pStyle w:val="Compact"/>
        <w:numPr>
          <w:numId w:val="1002"/>
          <w:ilvl w:val="0"/>
        </w:numPr>
      </w:pPr>
      <w:r>
        <w:t xml:space="preserve">Supervises all aspects of the Teller Line, maintains cash supply for the branch and ATM, ensures Teller accuracy , assist Tellers with more complex customer transactions</w:t>
      </w:r>
    </w:p>
    <w:p>
      <w:pPr>
        <w:pStyle w:val="Compact"/>
        <w:numPr>
          <w:numId w:val="1002"/>
          <w:ilvl w:val="0"/>
        </w:numPr>
      </w:pPr>
      <w:r>
        <w:t xml:space="preserve">Ensures the integrity of Teller Line security and adherence to cash drawer limits</w:t>
      </w:r>
    </w:p>
    <w:p>
      <w:pPr>
        <w:pStyle w:val="Compact"/>
        <w:numPr>
          <w:numId w:val="1002"/>
          <w:ilvl w:val="0"/>
        </w:numPr>
      </w:pPr>
      <w:r>
        <w:t xml:space="preserve">Ensures that the branch has an adequate cash supply, orders and ships currency, prepares currency shipments and verifies money shipped to the branch</w:t>
      </w:r>
    </w:p>
    <w:p>
      <w:pPr>
        <w:pStyle w:val="Compact"/>
        <w:numPr>
          <w:numId w:val="1002"/>
          <w:ilvl w:val="0"/>
        </w:numPr>
      </w:pPr>
      <w:r>
        <w:t xml:space="preserve">Participates and supports the internal branch sales initiatives and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te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te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2021-10-28T13:29:15Z</dcterms:created>
  <dcterms:modified xsi:type="dcterms:W3CDTF">2021-10-28T13:29:15Z</dcterms:modified>
</cp:coreProperties>
</file>