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https://www.velvetjobs.com/job-descriptions/guest-services-manager</w:t>
        </w:r>
      </w:hyperlink>
    </w:p>
    <w:p>
      <w:pPr>
        <w:pStyle w:val="Heading1"/>
      </w:pPr>
      <w:bookmarkStart w:id="21" w:name="example-of-guest-services-manager-job-description"/>
      <w:r>
        <w:t xml:space="preserve">Example of Guest Services Manager Job Description</w:t>
      </w:r>
      <w:bookmarkEnd w:id="21"/>
    </w:p>
    <w:p>
      <w:pPr>
        <w:pStyle w:val="Compact"/>
      </w:pPr>
      <w:r>
        <w:t xml:space="preserve">Our company is growing rapidly and is looking for a guest services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guest-services-manager"/>
      <w:r>
        <w:t xml:space="preserve">Responsibilities for guest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Nassau Coliseums’ positive reputation for premium service and reduces liabilities by hiring, training, and supervising part-time staff of ushers, ticket takers and supervisors</w:t>
      </w:r>
    </w:p>
    <w:p>
      <w:pPr>
        <w:pStyle w:val="Compact"/>
        <w:numPr>
          <w:numId w:val="1001"/>
          <w:ilvl w:val="0"/>
        </w:numPr>
      </w:pPr>
      <w:r>
        <w:t xml:space="preserve">Manages and motivates the Front Office and other Operational teams in order to provide a high standard of service for customers</w:t>
      </w:r>
    </w:p>
    <w:p>
      <w:pPr>
        <w:pStyle w:val="Compact"/>
        <w:numPr>
          <w:numId w:val="1001"/>
          <w:ilvl w:val="0"/>
        </w:numPr>
      </w:pPr>
      <w:r>
        <w:t xml:space="preserve">Helps meet the hotel's quantitative and qualitative targets</w:t>
      </w:r>
    </w:p>
    <w:p>
      <w:pPr>
        <w:pStyle w:val="Compact"/>
        <w:numPr>
          <w:numId w:val="1001"/>
          <w:ilvl w:val="0"/>
        </w:numPr>
      </w:pPr>
      <w:r>
        <w:t xml:space="preserve">Implements brand and Group projects and identity features (ie</w:t>
      </w:r>
    </w:p>
    <w:p>
      <w:pPr>
        <w:pStyle w:val="Compact"/>
        <w:numPr>
          <w:numId w:val="1001"/>
          <w:ilvl w:val="0"/>
        </w:numPr>
      </w:pPr>
      <w:r>
        <w:t xml:space="preserve">Manages the staff at the Guest Services</w:t>
      </w:r>
    </w:p>
    <w:p>
      <w:pPr>
        <w:pStyle w:val="Compact"/>
        <w:numPr>
          <w:numId w:val="1001"/>
          <w:ilvl w:val="0"/>
        </w:numPr>
      </w:pPr>
      <w:r>
        <w:t xml:space="preserve">Reviews and monitors schedules of staff within the department, Guest Services Coordinators, Valet Attendant, Bell Attendant, Resort Drivers and Pueo Attendants</w:t>
      </w:r>
    </w:p>
    <w:p>
      <w:pPr>
        <w:pStyle w:val="Compact"/>
        <w:numPr>
          <w:numId w:val="1001"/>
          <w:ilvl w:val="0"/>
        </w:numPr>
      </w:pPr>
      <w:r>
        <w:t xml:space="preserve">Be familiar with all corporate sponsored programs such as airline mileage, Triple Upgrade, or V.I.P</w:t>
      </w:r>
    </w:p>
    <w:p>
      <w:pPr>
        <w:pStyle w:val="Compact"/>
        <w:numPr>
          <w:numId w:val="1001"/>
          <w:ilvl w:val="0"/>
        </w:numPr>
      </w:pPr>
      <w:r>
        <w:t xml:space="preserve">Maintains Sprint Centers’ positive reputation for guest services and reduces liabilities by hiring, training, and supervising part-time staff of ushers, ticket-takers, guest service representatives, and usher supervisors</w:t>
      </w:r>
    </w:p>
    <w:p>
      <w:pPr>
        <w:pStyle w:val="Compact"/>
        <w:numPr>
          <w:numId w:val="1001"/>
          <w:ilvl w:val="0"/>
        </w:numPr>
      </w:pPr>
      <w:r>
        <w:t xml:space="preserve">Meet with Event Managers and clients to assist planning events at Sprint Center</w:t>
      </w:r>
    </w:p>
    <w:p>
      <w:pPr>
        <w:pStyle w:val="Compact"/>
        <w:numPr>
          <w:numId w:val="1001"/>
          <w:ilvl w:val="0"/>
        </w:numPr>
      </w:pPr>
      <w:r>
        <w:t xml:space="preserve">Ensure that the duties, responsibilities, and authority of each direct report are clearly defined and communicated</w:t>
      </w:r>
    </w:p>
    <w:p>
      <w:pPr>
        <w:pStyle w:val="Heading2"/>
      </w:pPr>
      <w:bookmarkStart w:id="23" w:name="qualifications-for-guest-services-manager"/>
      <w:r>
        <w:t xml:space="preserve">Qualifications for guest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Guest Services experience preferred (should include 3 years supervisory experience at an advanced level)</w:t>
      </w:r>
    </w:p>
    <w:p>
      <w:pPr>
        <w:pStyle w:val="Compact"/>
        <w:numPr>
          <w:numId w:val="1002"/>
          <w:ilvl w:val="0"/>
        </w:numPr>
      </w:pPr>
      <w:r>
        <w:t xml:space="preserve">Strong work ethic, highly responsible, and reliable</w:t>
      </w:r>
    </w:p>
    <w:p>
      <w:pPr>
        <w:pStyle w:val="Compact"/>
        <w:numPr>
          <w:numId w:val="1002"/>
          <w:ilvl w:val="0"/>
        </w:numPr>
      </w:pPr>
      <w:r>
        <w:t xml:space="preserve">Must be willing to submit to a post-offer criminal background check, employment check, and a drug test</w:t>
      </w:r>
    </w:p>
    <w:p>
      <w:pPr>
        <w:pStyle w:val="Compact"/>
        <w:numPr>
          <w:numId w:val="1002"/>
          <w:ilvl w:val="0"/>
        </w:numPr>
      </w:pPr>
      <w:r>
        <w:t xml:space="preserve">Responsible for maintaining a professional physical appearance of Simon Guest Services including marketing materials</w:t>
      </w:r>
    </w:p>
    <w:p>
      <w:pPr>
        <w:pStyle w:val="Compact"/>
        <w:numPr>
          <w:numId w:val="1002"/>
          <w:ilvl w:val="0"/>
        </w:numPr>
      </w:pPr>
      <w:r>
        <w:t xml:space="preserve">Ability to capture additional information from consumers transacting or not transacting at Simon Guest Services</w:t>
      </w:r>
    </w:p>
    <w:p>
      <w:pPr>
        <w:pStyle w:val="Compact"/>
        <w:numPr>
          <w:numId w:val="1002"/>
          <w:ilvl w:val="0"/>
        </w:numPr>
      </w:pPr>
      <w:r>
        <w:t xml:space="preserve">Assists in the marketing of the center to tenants Guests with the expectation of improving Guest and tenant perception of the center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2021-10-28T12:54:07Z</dcterms:created>
  <dcterms:modified xsi:type="dcterms:W3CDTF">2021-10-28T12:54:07Z</dcterms:modified>
</cp:coreProperties>
</file>