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https://www.velvetjobs.com/job-descriptions/guest-service-agent</w:t>
        </w:r>
      </w:hyperlink>
    </w:p>
    <w:p>
      <w:pPr>
        <w:pStyle w:val="Heading1"/>
      </w:pPr>
      <w:bookmarkStart w:id="21" w:name="example-of-guest-service-agent-job-description"/>
      <w:r>
        <w:t xml:space="preserve">Example of Guest Service Agent Job Description</w:t>
      </w:r>
      <w:bookmarkEnd w:id="21"/>
    </w:p>
    <w:p>
      <w:pPr>
        <w:pStyle w:val="Compact"/>
      </w:pPr>
      <w:r>
        <w:t xml:space="preserve">Our company is growing rapidly and is hiring for a guest service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-agent"/>
      <w:r>
        <w:t xml:space="preserve">Responsibilities for guest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They will ensure they collect the guest's information required for their stay along with explaining hotel policies and procedures in a professional manner</w:t>
      </w:r>
    </w:p>
    <w:p>
      <w:pPr>
        <w:pStyle w:val="Compact"/>
        <w:numPr>
          <w:numId w:val="1001"/>
          <w:ilvl w:val="0"/>
        </w:numPr>
      </w:pPr>
      <w:r>
        <w:t xml:space="preserve">You will promote and sell special hotel programs</w:t>
      </w:r>
    </w:p>
    <w:p>
      <w:pPr>
        <w:pStyle w:val="Compact"/>
        <w:numPr>
          <w:numId w:val="1001"/>
          <w:ilvl w:val="0"/>
        </w:numPr>
      </w:pPr>
      <w:r>
        <w:t xml:space="preserve">You will be constantly interacting with resort staff in a professional manner, assisting other departments with necessary information</w:t>
      </w:r>
    </w:p>
    <w:p>
      <w:pPr>
        <w:pStyle w:val="Compact"/>
        <w:numPr>
          <w:numId w:val="1001"/>
          <w:ilvl w:val="0"/>
        </w:numPr>
      </w:pPr>
      <w:r>
        <w:t xml:space="preserve">Engages with our guests upon check out (leaving) to ensure that that are satisfied with their service and assist in recovery efforts when needed</w:t>
      </w:r>
    </w:p>
    <w:p>
      <w:pPr>
        <w:pStyle w:val="Compact"/>
        <w:numPr>
          <w:numId w:val="1001"/>
          <w:ilvl w:val="0"/>
        </w:numPr>
      </w:pPr>
      <w:r>
        <w:t xml:space="preserve">When there is down time, you will assist the reservations department with taking guest reservations in a professional manner</w:t>
      </w:r>
    </w:p>
    <w:p>
      <w:pPr>
        <w:pStyle w:val="Compact"/>
        <w:numPr>
          <w:numId w:val="1001"/>
          <w:ilvl w:val="0"/>
        </w:numPr>
      </w:pPr>
      <w:r>
        <w:t xml:space="preserve">They will be working with other front desk agents, reservations agents and valet</w:t>
      </w:r>
    </w:p>
    <w:p>
      <w:pPr>
        <w:pStyle w:val="Compact"/>
        <w:numPr>
          <w:numId w:val="1001"/>
          <w:ilvl w:val="0"/>
        </w:numPr>
      </w:pPr>
      <w:r>
        <w:t xml:space="preserve">The front desk agent responds to the Front Office Manager and Front Office Supervisor</w:t>
      </w:r>
    </w:p>
    <w:p>
      <w:pPr>
        <w:pStyle w:val="Compact"/>
        <w:numPr>
          <w:numId w:val="1001"/>
          <w:ilvl w:val="0"/>
        </w:numPr>
      </w:pPr>
      <w:r>
        <w:t xml:space="preserve">Have excellent organisational and administration skills</w:t>
      </w:r>
    </w:p>
    <w:p>
      <w:pPr>
        <w:pStyle w:val="Compact"/>
        <w:numPr>
          <w:numId w:val="1001"/>
          <w:ilvl w:val="0"/>
        </w:numPr>
      </w:pPr>
      <w:r>
        <w:t xml:space="preserve">Answer the switchboard in a friendly and professional manner</w:t>
      </w:r>
    </w:p>
    <w:p>
      <w:pPr>
        <w:pStyle w:val="Compact"/>
        <w:numPr>
          <w:numId w:val="1001"/>
          <w:ilvl w:val="0"/>
        </w:numPr>
      </w:pPr>
      <w:r>
        <w:t xml:space="preserve">Have strong communication skills and a pro-active approach to your work</w:t>
      </w:r>
    </w:p>
    <w:p>
      <w:pPr>
        <w:pStyle w:val="Heading2"/>
      </w:pPr>
      <w:bookmarkStart w:id="23" w:name="qualifications-for-guest-service-agent"/>
      <w:r>
        <w:t xml:space="preserve">Qualifications for guest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Strategic Alignment with the Vision – Supports &amp; promotes Vision, Mission and Values by personal example and by aligning decisions and practices with the Vision, Mission and Values</w:t>
      </w:r>
    </w:p>
    <w:p>
      <w:pPr>
        <w:pStyle w:val="Compact"/>
        <w:numPr>
          <w:numId w:val="1002"/>
          <w:ilvl w:val="0"/>
        </w:numPr>
      </w:pPr>
      <w:r>
        <w:t xml:space="preserve">Practices and Fosters Effective Communication – Consciously attempts to gather provide accurate, timely, and helpful information that increases their understanding and enables others to act</w:t>
      </w:r>
    </w:p>
    <w:p>
      <w:pPr>
        <w:pStyle w:val="Compact"/>
        <w:numPr>
          <w:numId w:val="1002"/>
          <w:ilvl w:val="0"/>
        </w:numPr>
      </w:pPr>
      <w:r>
        <w:t xml:space="preserve">Demonstrates Learning and Development Passion – Promotes continuous learning by trying new things that contribute to their personal development and to the success of the hotel</w:t>
      </w:r>
    </w:p>
    <w:p>
      <w:pPr>
        <w:pStyle w:val="Compact"/>
        <w:numPr>
          <w:numId w:val="1002"/>
          <w:ilvl w:val="0"/>
        </w:numPr>
      </w:pPr>
      <w:r>
        <w:t xml:space="preserve">Focuses on Customer Satisfaction – Considers the customer perspective and factors it in when making decisions or recommendations or taking actions</w:t>
      </w:r>
    </w:p>
    <w:p>
      <w:pPr>
        <w:pStyle w:val="Compact"/>
        <w:numPr>
          <w:numId w:val="1002"/>
          <w:ilvl w:val="0"/>
        </w:numPr>
      </w:pPr>
      <w:r>
        <w:t xml:space="preserve">Practices Effective Teaming – Works as a team with others within their department and across the organization, sharing ideas and resources, and supporting each other to achieve goals that are important to one or all</w:t>
      </w:r>
    </w:p>
    <w:p>
      <w:pPr>
        <w:pStyle w:val="Compact"/>
        <w:numPr>
          <w:numId w:val="1002"/>
          <w:ilvl w:val="0"/>
        </w:numPr>
      </w:pPr>
      <w:r>
        <w:t xml:space="preserve">Functional Expertise – Displays the expertise required for their position, which results in the achievement of our Vision, Mission and Values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2021-10-28T12:51:00Z</dcterms:created>
  <dcterms:modified xsi:type="dcterms:W3CDTF">2021-10-28T12:51:00Z</dcterms:modified>
</cp:coreProperties>
</file>