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https://www.velvetjobs.com/job-descriptions/guest-relations-manager</w:t>
        </w:r>
      </w:hyperlink>
    </w:p>
    <w:p>
      <w:pPr>
        <w:pStyle w:val="Heading1"/>
      </w:pPr>
      <w:bookmarkStart w:id="21" w:name="example-of-guest-relations-manager-job-description"/>
      <w:r>
        <w:t xml:space="preserve">Example of Guest Relations Manager Job Description</w:t>
      </w:r>
      <w:bookmarkEnd w:id="21"/>
    </w:p>
    <w:p>
      <w:pPr>
        <w:pStyle w:val="Compact"/>
      </w:pPr>
      <w:r>
        <w:t xml:space="preserve">Our growing company is searching for experienced candidates for the position of guest relations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uest-relations-manager"/>
      <w:r>
        <w:t xml:space="preserve">Responsibilities for guest relations manager</w:t>
      </w:r>
      <w:bookmarkEnd w:id="22"/>
    </w:p>
    <w:p>
      <w:pPr>
        <w:pStyle w:val="Compact"/>
        <w:numPr>
          <w:numId w:val="1001"/>
          <w:ilvl w:val="0"/>
        </w:numPr>
      </w:pPr>
      <w:r>
        <w:t xml:space="preserve">To interview potential new colleagues in liaison with the Human Resources Department</w:t>
      </w:r>
    </w:p>
    <w:p>
      <w:pPr>
        <w:pStyle w:val="Compact"/>
        <w:numPr>
          <w:numId w:val="1001"/>
          <w:ilvl w:val="0"/>
        </w:numPr>
      </w:pPr>
      <w:r>
        <w:t xml:space="preserve">To conduct reviews and appraisals to review the general performance, discuss existing performance and areas of improvement and future career and development goals for all Guest Relations Executives</w:t>
      </w:r>
    </w:p>
    <w:p>
      <w:pPr>
        <w:pStyle w:val="Compact"/>
        <w:numPr>
          <w:numId w:val="1001"/>
          <w:ilvl w:val="0"/>
        </w:numPr>
      </w:pPr>
      <w:r>
        <w:t xml:space="preserve">Oversee room blockings, ensuring guest preferences are taken into account</w:t>
      </w:r>
    </w:p>
    <w:p>
      <w:pPr>
        <w:pStyle w:val="Compact"/>
        <w:numPr>
          <w:numId w:val="1001"/>
          <w:ilvl w:val="0"/>
        </w:numPr>
      </w:pPr>
      <w:r>
        <w:t xml:space="preserve">To represent the management of the Resort outside normal office hours and to supervise all Front Office colleagues working overnight ensuring a smooth operation and maximum guest satisfaction in all areas</w:t>
      </w:r>
    </w:p>
    <w:p>
      <w:pPr>
        <w:pStyle w:val="Compact"/>
        <w:numPr>
          <w:numId w:val="1001"/>
          <w:ilvl w:val="0"/>
        </w:numPr>
      </w:pPr>
      <w:r>
        <w:t xml:space="preserve">Ensuring that all related policies &amp; procedures are followed by Front Office Colleagues</w:t>
      </w:r>
    </w:p>
    <w:p>
      <w:pPr>
        <w:pStyle w:val="Compact"/>
        <w:numPr>
          <w:numId w:val="1001"/>
          <w:ilvl w:val="0"/>
        </w:numPr>
      </w:pPr>
      <w:r>
        <w:t xml:space="preserve">Attending daily handover briefings before the beginning of every shift departmental communication meetings</w:t>
      </w:r>
    </w:p>
    <w:p>
      <w:pPr>
        <w:pStyle w:val="Compact"/>
        <w:numPr>
          <w:numId w:val="1001"/>
          <w:ilvl w:val="0"/>
        </w:numPr>
      </w:pPr>
      <w:r>
        <w:t xml:space="preserve">Controlling the booking situation of the day and handling booking out guests in case of an overbooking situation</w:t>
      </w:r>
    </w:p>
    <w:p>
      <w:pPr>
        <w:pStyle w:val="Compact"/>
        <w:numPr>
          <w:numId w:val="1001"/>
          <w:ilvl w:val="0"/>
        </w:numPr>
      </w:pPr>
      <w:r>
        <w:t xml:space="preserve">Arranging emergency visas for guests if necessary, in conjunction with the Airport Desk</w:t>
      </w:r>
    </w:p>
    <w:p>
      <w:pPr>
        <w:pStyle w:val="Compact"/>
        <w:numPr>
          <w:numId w:val="1001"/>
          <w:ilvl w:val="0"/>
        </w:numPr>
      </w:pPr>
      <w:r>
        <w:t xml:space="preserve">Assisting the Team Leaders when necessary</w:t>
      </w:r>
    </w:p>
    <w:p>
      <w:pPr>
        <w:pStyle w:val="Compact"/>
        <w:numPr>
          <w:numId w:val="1001"/>
          <w:ilvl w:val="0"/>
        </w:numPr>
      </w:pPr>
      <w:r>
        <w:t xml:space="preserve">Recording relevant details of any major incident and important information in the guest feedback report</w:t>
      </w:r>
    </w:p>
    <w:p>
      <w:pPr>
        <w:pStyle w:val="Heading2"/>
      </w:pPr>
      <w:bookmarkStart w:id="23" w:name="qualifications-for-guest-relations-manager"/>
      <w:r>
        <w:t xml:space="preserve">Qualifications for guest relations manager</w:t>
      </w:r>
      <w:bookmarkEnd w:id="23"/>
    </w:p>
    <w:p>
      <w:pPr>
        <w:pStyle w:val="Compact"/>
        <w:numPr>
          <w:numId w:val="1002"/>
          <w:ilvl w:val="0"/>
        </w:numPr>
      </w:pPr>
      <w:r>
        <w:t xml:space="preserve">Completing checks on input standards (guest profiles, market, source and channel codes) on a daily basis, highlighting any issues to the Assistant Front Office Manager and taking action to ensure continual improvement</w:t>
      </w:r>
    </w:p>
    <w:p>
      <w:pPr>
        <w:pStyle w:val="Compact"/>
        <w:numPr>
          <w:numId w:val="1002"/>
          <w:ilvl w:val="0"/>
        </w:numPr>
      </w:pPr>
      <w:r>
        <w:t xml:space="preserve">Assist in maintaining and developing front Office SOP’s and to ensure all Front Office colleagues adheres to the correct procedures</w:t>
      </w:r>
    </w:p>
    <w:p>
      <w:pPr>
        <w:pStyle w:val="Compact"/>
        <w:numPr>
          <w:numId w:val="1002"/>
          <w:ilvl w:val="0"/>
        </w:numPr>
      </w:pPr>
      <w:r>
        <w:t xml:space="preserve">Respond quickly to guest requests and complaints</w:t>
      </w:r>
    </w:p>
    <w:p>
      <w:pPr>
        <w:pStyle w:val="Compact"/>
        <w:numPr>
          <w:numId w:val="1002"/>
          <w:ilvl w:val="0"/>
        </w:numPr>
      </w:pPr>
      <w:r>
        <w:t xml:space="preserve">Ensure that rooms are blocked for VIP guests according to past history, rate, or preference</w:t>
      </w:r>
    </w:p>
    <w:p>
      <w:pPr>
        <w:pStyle w:val="Compact"/>
        <w:numPr>
          <w:numId w:val="1002"/>
          <w:ilvl w:val="0"/>
        </w:numPr>
      </w:pPr>
      <w:r>
        <w:t xml:space="preserve">Control labor costs and expenses within departmental budget</w:t>
      </w:r>
    </w:p>
    <w:p>
      <w:pPr>
        <w:pStyle w:val="Compact"/>
        <w:numPr>
          <w:numId w:val="1002"/>
          <w:ilvl w:val="0"/>
        </w:numPr>
      </w:pPr>
      <w:r>
        <w:t xml:space="preserve">Resolve customer complaints by conducting thorough research of the situation and the most effective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2021-10-28T13:22:17Z</dcterms:created>
  <dcterms:modified xsi:type="dcterms:W3CDTF">2021-10-28T13:22:17Z</dcterms:modified>
</cp:coreProperties>
</file>