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https://www.velvetjobs.com/job-descriptions/growth-marketing-manager</w:t>
        </w:r>
      </w:hyperlink>
    </w:p>
    <w:p>
      <w:pPr>
        <w:pStyle w:val="Heading1"/>
      </w:pPr>
      <w:bookmarkStart w:id="21" w:name="example-of-growth-marketing-manager-job-description"/>
      <w:r>
        <w:t xml:space="preserve">Example of Growth Marketing Manager Job Description</w:t>
      </w:r>
      <w:bookmarkEnd w:id="21"/>
    </w:p>
    <w:p>
      <w:pPr>
        <w:pStyle w:val="Compact"/>
      </w:pPr>
      <w:r>
        <w:t xml:space="preserve">Our company is looking for a growth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owth-marketing-manager"/>
      <w:r>
        <w:t xml:space="preserve">Responsibilities for growth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very closely with the US Prime team to run various A/B testing and member acquisition campaigns to drive Prime membership growth</w:t>
      </w:r>
    </w:p>
    <w:p>
      <w:pPr>
        <w:pStyle w:val="Compact"/>
        <w:numPr>
          <w:numId w:val="1001"/>
          <w:ilvl w:val="0"/>
        </w:numPr>
      </w:pPr>
      <w:r>
        <w:t xml:space="preserve">Plan and implement innovative new acquisition tools/products with the US product team or Japan Mobile team</w:t>
      </w:r>
    </w:p>
    <w:p>
      <w:pPr>
        <w:pStyle w:val="Compact"/>
        <w:numPr>
          <w:numId w:val="1001"/>
          <w:ilvl w:val="0"/>
        </w:numPr>
      </w:pPr>
      <w:r>
        <w:t xml:space="preserve">Work closely with online marketing channels such as Email, Social, Paid Search, Affiliate, Display ads, Mass &amp; Brand marketing team to plan marketing initiatives and acquire incremental Prime members</w:t>
      </w:r>
    </w:p>
    <w:p>
      <w:pPr>
        <w:pStyle w:val="Compact"/>
        <w:numPr>
          <w:numId w:val="1001"/>
          <w:ilvl w:val="0"/>
        </w:numPr>
      </w:pPr>
      <w:r>
        <w:t xml:space="preserve">Work closely with Prime benefit partners (e.g., Prime Video, Prime Music, ) to increase the number of customers joining Prime from their sign up locations</w:t>
      </w:r>
    </w:p>
    <w:p>
      <w:pPr>
        <w:pStyle w:val="Compact"/>
        <w:numPr>
          <w:numId w:val="1001"/>
          <w:ilvl w:val="0"/>
        </w:numPr>
      </w:pPr>
      <w:r>
        <w:t xml:space="preserve">Work to ensure message across globe is resonating and relevant</w:t>
      </w:r>
    </w:p>
    <w:p>
      <w:pPr>
        <w:pStyle w:val="Compact"/>
        <w:numPr>
          <w:numId w:val="1001"/>
          <w:ilvl w:val="0"/>
        </w:numPr>
      </w:pPr>
      <w:r>
        <w:t xml:space="preserve">Support a high-velocity and high-integrity experimentation environment, partnering with analytics on A/B test design and measurement, and data science on incrementality studies</w:t>
      </w:r>
    </w:p>
    <w:p>
      <w:pPr>
        <w:pStyle w:val="Compact"/>
        <w:numPr>
          <w:numId w:val="1001"/>
          <w:ilvl w:val="0"/>
        </w:numPr>
      </w:pPr>
      <w:r>
        <w:t xml:space="preserve">Develop effective bid and optimization strategies (and technologies), with a process to quickly identify and respond to changes in performance</w:t>
      </w:r>
    </w:p>
    <w:p>
      <w:pPr>
        <w:pStyle w:val="Compact"/>
        <w:numPr>
          <w:numId w:val="1001"/>
          <w:ilvl w:val="0"/>
        </w:numPr>
      </w:pPr>
      <w:r>
        <w:t xml:space="preserve">Own the decision around third-party bid management tools and attribution platforms</w:t>
      </w:r>
    </w:p>
    <w:p>
      <w:pPr>
        <w:pStyle w:val="Compact"/>
        <w:numPr>
          <w:numId w:val="1001"/>
          <w:ilvl w:val="0"/>
        </w:numPr>
      </w:pPr>
      <w:r>
        <w:t xml:space="preserve">Coordinate tightly with other channel managers, sharing learnings regularly and applying within your channels</w:t>
      </w:r>
    </w:p>
    <w:p>
      <w:pPr>
        <w:pStyle w:val="Compact"/>
        <w:numPr>
          <w:numId w:val="1001"/>
          <w:ilvl w:val="0"/>
        </w:numPr>
      </w:pPr>
      <w:r>
        <w:t xml:space="preserve">Drive vision for SEM/SEO team and the broader growth team as we scale</w:t>
      </w:r>
    </w:p>
    <w:p>
      <w:pPr>
        <w:pStyle w:val="Heading2"/>
      </w:pPr>
      <w:bookmarkStart w:id="23" w:name="qualifications-for-growth-marketing-manager"/>
      <w:r>
        <w:t xml:space="preserve">Qualifications for growth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CRM, managing AdWords accounts and identify key trends and patterns</w:t>
      </w:r>
    </w:p>
    <w:p>
      <w:pPr>
        <w:pStyle w:val="Compact"/>
        <w:numPr>
          <w:numId w:val="1002"/>
          <w:ilvl w:val="0"/>
        </w:numPr>
      </w:pPr>
      <w:r>
        <w:t xml:space="preserve">Execute campaigns based on the strategy and track/measure campaign performance against set goals</w:t>
      </w:r>
    </w:p>
    <w:p>
      <w:pPr>
        <w:pStyle w:val="Compact"/>
        <w:numPr>
          <w:numId w:val="1002"/>
          <w:ilvl w:val="0"/>
        </w:numPr>
      </w:pPr>
      <w:r>
        <w:t xml:space="preserve">Work closely with sales teams to understand how marketing can best support sales efforts</w:t>
      </w:r>
    </w:p>
    <w:p>
      <w:pPr>
        <w:pStyle w:val="Compact"/>
        <w:numPr>
          <w:numId w:val="1002"/>
          <w:ilvl w:val="0"/>
        </w:numPr>
      </w:pPr>
      <w:r>
        <w:t xml:space="preserve">Create sales tools to support CSOD Growth Edition sales team with lead follow up</w:t>
      </w:r>
    </w:p>
    <w:p>
      <w:pPr>
        <w:pStyle w:val="Compact"/>
        <w:numPr>
          <w:numId w:val="1002"/>
          <w:ilvl w:val="0"/>
        </w:numPr>
      </w:pPr>
      <w:r>
        <w:t xml:space="preserve">Work closely with product marketing team to understand messaging and positioning</w:t>
      </w:r>
    </w:p>
    <w:p>
      <w:pPr>
        <w:pStyle w:val="Compact"/>
        <w:numPr>
          <w:numId w:val="1002"/>
          <w:ilvl w:val="0"/>
        </w:numPr>
      </w:pPr>
      <w:r>
        <w:t xml:space="preserve">Mastery of technology-based marketing stacks including landing page development, marketing automation software, email nurturing flows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wth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wth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2021-10-28T13:13:14Z</dcterms:created>
  <dcterms:modified xsi:type="dcterms:W3CDTF">2021-10-28T13:13:14Z</dcterms:modified>
</cp:coreProperties>
</file>