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https://www.velvetjobs.com/job-descriptions/graduate-civil-engineer</w:t>
        </w:r>
      </w:hyperlink>
    </w:p>
    <w:p>
      <w:pPr>
        <w:pStyle w:val="Heading1"/>
      </w:pPr>
      <w:bookmarkStart w:id="21" w:name="example-of-graduate-civil-engineer-job-description"/>
      <w:r>
        <w:t xml:space="preserve">Example of Graduate Civil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graduate civil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aduate-civil-engineer"/>
      <w:r>
        <w:t xml:space="preserve">Responsibilities for graduate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support to civil engineering sub-contract relationships</w:t>
      </w:r>
    </w:p>
    <w:p>
      <w:pPr>
        <w:pStyle w:val="Compact"/>
        <w:numPr>
          <w:numId w:val="1001"/>
          <w:ilvl w:val="0"/>
        </w:numPr>
      </w:pPr>
      <w:r>
        <w:t xml:space="preserve">Developing civil engineering implementation strategies for our products and systems</w:t>
      </w:r>
    </w:p>
    <w:p>
      <w:pPr>
        <w:pStyle w:val="Compact"/>
        <w:numPr>
          <w:numId w:val="1001"/>
          <w:ilvl w:val="0"/>
        </w:numPr>
      </w:pPr>
      <w:r>
        <w:t xml:space="preserve">Promoting engineering excellence, through innovation and the adoption of new processes, tools and methods of working</w:t>
      </w:r>
    </w:p>
    <w:p>
      <w:pPr>
        <w:pStyle w:val="Compact"/>
        <w:numPr>
          <w:numId w:val="1001"/>
          <w:ilvl w:val="0"/>
        </w:numPr>
      </w:pPr>
      <w:r>
        <w:t xml:space="preserve">Promote civil engineering within the business and contribute to the community of engineers working towards ICE chartership</w:t>
      </w:r>
    </w:p>
    <w:p>
      <w:pPr>
        <w:pStyle w:val="Compact"/>
        <w:numPr>
          <w:numId w:val="1001"/>
          <w:ilvl w:val="0"/>
        </w:numPr>
      </w:pPr>
      <w:r>
        <w:t xml:space="preserve">Assist in the design and construction of civil engineering structures or systems using established criteria or specifications</w:t>
      </w:r>
    </w:p>
    <w:p>
      <w:pPr>
        <w:pStyle w:val="Compact"/>
        <w:numPr>
          <w:numId w:val="1001"/>
          <w:ilvl w:val="0"/>
        </w:numPr>
      </w:pPr>
      <w:r>
        <w:t xml:space="preserve">Monitor civil engineering projects and resources</w:t>
      </w:r>
    </w:p>
    <w:p>
      <w:pPr>
        <w:pStyle w:val="Compact"/>
        <w:numPr>
          <w:numId w:val="1001"/>
          <w:ilvl w:val="0"/>
        </w:numPr>
      </w:pPr>
      <w:r>
        <w:t xml:space="preserve">Identify civil engineering problems and recommend corrective action</w:t>
      </w:r>
    </w:p>
    <w:p>
      <w:pPr>
        <w:pStyle w:val="Compact"/>
        <w:numPr>
          <w:numId w:val="1001"/>
          <w:ilvl w:val="0"/>
        </w:numPr>
      </w:pPr>
      <w:r>
        <w:t xml:space="preserve">Review technical civil engineering project design documents and submittals</w:t>
      </w:r>
    </w:p>
    <w:p>
      <w:pPr>
        <w:pStyle w:val="Compact"/>
        <w:numPr>
          <w:numId w:val="1001"/>
          <w:ilvl w:val="0"/>
        </w:numPr>
      </w:pPr>
      <w:r>
        <w:t xml:space="preserve">Preparation of statutory orders</w:t>
      </w:r>
    </w:p>
    <w:p>
      <w:pPr>
        <w:pStyle w:val="Compact"/>
        <w:numPr>
          <w:numId w:val="1001"/>
          <w:ilvl w:val="0"/>
        </w:numPr>
      </w:pPr>
      <w:r>
        <w:t xml:space="preserve">Working to agreed timescale and budgets</w:t>
      </w:r>
    </w:p>
    <w:p>
      <w:pPr>
        <w:pStyle w:val="Heading2"/>
      </w:pPr>
      <w:bookmarkStart w:id="23" w:name="qualifications-for-graduate-civil-engineer"/>
      <w:r>
        <w:t xml:space="preserve">Qualifications for graduate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Requirements management/engineering</w:t>
      </w:r>
    </w:p>
    <w:p>
      <w:pPr>
        <w:pStyle w:val="Compact"/>
        <w:numPr>
          <w:numId w:val="1002"/>
          <w:ilvl w:val="0"/>
        </w:numPr>
      </w:pPr>
      <w:r>
        <w:t xml:space="preserve">Recognized Degree in Civil or Environmental Engineering</w:t>
      </w:r>
    </w:p>
    <w:p>
      <w:pPr>
        <w:pStyle w:val="Compact"/>
        <w:numPr>
          <w:numId w:val="1002"/>
          <w:ilvl w:val="0"/>
        </w:numPr>
      </w:pPr>
      <w:r>
        <w:t xml:space="preserve">Internship experience with Civil Engineering/Construction companies would be of added advantage</w:t>
      </w:r>
    </w:p>
    <w:p>
      <w:pPr>
        <w:pStyle w:val="Compact"/>
        <w:numPr>
          <w:numId w:val="1002"/>
          <w:ilvl w:val="0"/>
        </w:numPr>
      </w:pPr>
      <w:r>
        <w:t xml:space="preserve">Proficiency in Autocad, Microstation and/or Revit would be highly desirable</w:t>
      </w:r>
    </w:p>
    <w:p>
      <w:pPr>
        <w:pStyle w:val="Compact"/>
        <w:numPr>
          <w:numId w:val="1002"/>
          <w:ilvl w:val="0"/>
        </w:numPr>
      </w:pPr>
      <w:r>
        <w:t xml:space="preserve">A dedicated Delegate Engineer and Supervising Civil Engineer to ensure individuals are fully prepared when they take their professional qualifications</w:t>
      </w:r>
    </w:p>
    <w:p>
      <w:pPr>
        <w:pStyle w:val="Compact"/>
        <w:numPr>
          <w:numId w:val="1002"/>
          <w:ilvl w:val="0"/>
        </w:numPr>
      </w:pPr>
      <w:r>
        <w:t xml:space="preserve">Must sign a mobility agreement if selected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duate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duate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