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https://www.velvetjobs.com/job-descriptions/global-supplier-services</w:t>
        </w:r>
      </w:hyperlink>
    </w:p>
    <w:p>
      <w:pPr>
        <w:pStyle w:val="Heading1"/>
      </w:pPr>
      <w:bookmarkStart w:id="21" w:name="example-of-global-supplier-services-job-description"/>
      <w:r>
        <w:t xml:space="preserve">Example of Global Supplier Services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global supplier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supplier-services"/>
      <w:r>
        <w:t xml:space="preserve">Responsibilities for global supplier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and collaborate with Corporate Functions Control Officers in preparing for internal audits and supervisory exams, , the management of existing and resulting issues</w:t>
      </w:r>
    </w:p>
    <w:p>
      <w:pPr>
        <w:pStyle w:val="Compact"/>
        <w:numPr>
          <w:numId w:val="1001"/>
          <w:ilvl w:val="0"/>
        </w:numPr>
      </w:pPr>
      <w:r>
        <w:t xml:space="preserve">Partner with Corporate Functions Control Officers, Internal Audit, Exam Management, Operational Risk and other control functions in driving the strategic agenda to improve the control framework execution of tactical steps</w:t>
      </w:r>
    </w:p>
    <w:p>
      <w:pPr>
        <w:pStyle w:val="Compact"/>
        <w:numPr>
          <w:numId w:val="1001"/>
          <w:ilvl w:val="0"/>
        </w:numPr>
      </w:pPr>
      <w:r>
        <w:t xml:space="preserve">Develop and maintain master program schedule for offshore management, interfacing across lines of business and corporate groups</w:t>
      </w:r>
    </w:p>
    <w:p>
      <w:pPr>
        <w:pStyle w:val="Compact"/>
        <w:numPr>
          <w:numId w:val="1001"/>
          <w:ilvl w:val="0"/>
        </w:numPr>
      </w:pPr>
      <w:r>
        <w:t xml:space="preserve">Identify, articulate, track, and manage offshoring demand, coordinate/communicate with offshore management</w:t>
      </w:r>
    </w:p>
    <w:p>
      <w:pPr>
        <w:pStyle w:val="Compact"/>
        <w:numPr>
          <w:numId w:val="1001"/>
          <w:ilvl w:val="0"/>
        </w:numPr>
      </w:pPr>
      <w:r>
        <w:t xml:space="preserve">Establish clear deliverables, roles, dependencies, and resource requirements for program</w:t>
      </w:r>
    </w:p>
    <w:p>
      <w:pPr>
        <w:pStyle w:val="Compact"/>
        <w:numPr>
          <w:numId w:val="1001"/>
          <w:ilvl w:val="0"/>
        </w:numPr>
      </w:pPr>
      <w:r>
        <w:t xml:space="preserve">Interface with and secure approvals from "Air Traffic Control" group by ensuring compliance with documentation requirements</w:t>
      </w:r>
    </w:p>
    <w:p>
      <w:pPr>
        <w:pStyle w:val="Compact"/>
        <w:numPr>
          <w:numId w:val="1001"/>
          <w:ilvl w:val="0"/>
        </w:numPr>
      </w:pPr>
      <w:r>
        <w:t xml:space="preserve">Prioritize tasks, identify risks/mitigants, and escalate issues for resolution, as appropriate</w:t>
      </w:r>
    </w:p>
    <w:p>
      <w:pPr>
        <w:pStyle w:val="Compact"/>
        <w:numPr>
          <w:numId w:val="1001"/>
          <w:ilvl w:val="0"/>
        </w:numPr>
      </w:pPr>
      <w:r>
        <w:t xml:space="preserve">Prepare ongoing status reports and issues updates to meet needs of project/program team, stakeholders, and senior management</w:t>
      </w:r>
    </w:p>
    <w:p>
      <w:pPr>
        <w:pStyle w:val="Compact"/>
        <w:numPr>
          <w:numId w:val="1001"/>
          <w:ilvl w:val="0"/>
        </w:numPr>
      </w:pPr>
      <w:r>
        <w:t xml:space="preserve">Respond to information requests and provide updates regarding task status, financials, and projections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stakeholders as offshoring project expert to develop and refine business cases and cost/benefit analyses</w:t>
      </w:r>
    </w:p>
    <w:p>
      <w:pPr>
        <w:pStyle w:val="Heading2"/>
      </w:pPr>
      <w:bookmarkStart w:id="23" w:name="qualifications-for-global-supplier-services"/>
      <w:r>
        <w:t xml:space="preserve">Qualifications for global supplier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financial services industry (especially in an operations environment) and/or financial industry knowledge highly desired</w:t>
      </w:r>
    </w:p>
    <w:p>
      <w:pPr>
        <w:pStyle w:val="Compact"/>
        <w:numPr>
          <w:numId w:val="1002"/>
          <w:ilvl w:val="0"/>
        </w:numPr>
      </w:pPr>
      <w:r>
        <w:t xml:space="preserve">Communication - Is organized, clear and confident in written and oral communications</w:t>
      </w:r>
    </w:p>
    <w:p>
      <w:pPr>
        <w:pStyle w:val="Compact"/>
        <w:numPr>
          <w:numId w:val="1002"/>
          <w:ilvl w:val="0"/>
        </w:numPr>
      </w:pPr>
      <w:r>
        <w:t xml:space="preserve">Experience with SAP preferred, particularly in invoice &amp; payment processing</w:t>
      </w:r>
    </w:p>
    <w:p>
      <w:pPr>
        <w:pStyle w:val="Compact"/>
        <w:numPr>
          <w:numId w:val="1002"/>
          <w:ilvl w:val="0"/>
        </w:numPr>
      </w:pPr>
      <w:r>
        <w:t xml:space="preserve">Perform Ariba/ePurchase related to Invoice / requisition / catalog management for Global clients</w:t>
      </w:r>
    </w:p>
    <w:p>
      <w:pPr>
        <w:pStyle w:val="Compact"/>
        <w:numPr>
          <w:numId w:val="1002"/>
          <w:ilvl w:val="0"/>
        </w:numPr>
      </w:pPr>
      <w:r>
        <w:t xml:space="preserve">Partners with functional Team Leader to resolve issues</w:t>
      </w:r>
    </w:p>
    <w:p>
      <w:pPr>
        <w:pStyle w:val="Compact"/>
        <w:numPr>
          <w:numId w:val="1002"/>
          <w:ilvl w:val="0"/>
        </w:numPr>
      </w:pPr>
      <w:r>
        <w:t xml:space="preserve">Intermediate and Advanced knowledge and understanding of project management methodology ideally with practical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uppli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uppli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2021-10-28T12:51:03Z</dcterms:created>
  <dcterms:modified xsi:type="dcterms:W3CDTF">2021-10-28T12:51:03Z</dcterms:modified>
</cp:coreProperties>
</file>