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https://www.velvetjobs.com/job-descriptions/global-marketing-coordinator</w:t>
        </w:r>
      </w:hyperlink>
    </w:p>
    <w:p>
      <w:pPr>
        <w:pStyle w:val="Heading1"/>
      </w:pPr>
      <w:bookmarkStart w:id="21" w:name="example-of-global-marketing-coordinator-job-description"/>
      <w:r>
        <w:t xml:space="preserve">Example of Global Marketing Coordinator Job Description</w:t>
      </w:r>
      <w:bookmarkEnd w:id="21"/>
    </w:p>
    <w:p>
      <w:pPr>
        <w:pStyle w:val="Compact"/>
      </w:pPr>
      <w:r>
        <w:t xml:space="preserve">Our company is looking for a global marketing coordinator.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global-marketing-coordinator"/>
      <w:r>
        <w:t xml:space="preserve">Responsibilities for global marketing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Leads development of client acquisition strategy and coordinates ongoing tasks</w:t>
      </w:r>
    </w:p>
    <w:p>
      <w:pPr>
        <w:pStyle w:val="Compact"/>
        <w:numPr>
          <w:numId w:val="1001"/>
          <w:ilvl w:val="0"/>
        </w:numPr>
      </w:pPr>
      <w:r>
        <w:t xml:space="preserve">Coordinates and leads "go/no go" meetings and pursuit strategy meetings</w:t>
      </w:r>
    </w:p>
    <w:p>
      <w:pPr>
        <w:pStyle w:val="Compact"/>
        <w:numPr>
          <w:numId w:val="1001"/>
          <w:ilvl w:val="0"/>
        </w:numPr>
      </w:pPr>
      <w:r>
        <w:t xml:space="preserve">Continually strive to find innovative and creative ways for new business opportunities and cross selling</w:t>
      </w:r>
    </w:p>
    <w:p>
      <w:pPr>
        <w:pStyle w:val="Compact"/>
        <w:numPr>
          <w:numId w:val="1001"/>
          <w:ilvl w:val="0"/>
        </w:numPr>
      </w:pPr>
      <w:r>
        <w:t xml:space="preserve">Creates innovated ways to communication using various social media channels</w:t>
      </w:r>
    </w:p>
    <w:p>
      <w:pPr>
        <w:pStyle w:val="Compact"/>
        <w:numPr>
          <w:numId w:val="1001"/>
          <w:ilvl w:val="0"/>
        </w:numPr>
      </w:pPr>
      <w:r>
        <w:t xml:space="preserve">Emphasis on new social media outlets to created business opportunities and new markets</w:t>
      </w:r>
    </w:p>
    <w:p>
      <w:pPr>
        <w:pStyle w:val="Compact"/>
        <w:numPr>
          <w:numId w:val="1001"/>
          <w:ilvl w:val="0"/>
        </w:numPr>
      </w:pPr>
      <w:r>
        <w:t xml:space="preserve">Manages implementation of brand guidelines into all projects</w:t>
      </w:r>
    </w:p>
    <w:p>
      <w:pPr>
        <w:pStyle w:val="Compact"/>
        <w:numPr>
          <w:numId w:val="1001"/>
          <w:ilvl w:val="0"/>
        </w:numPr>
      </w:pPr>
      <w:r>
        <w:t xml:space="preserve">Leads project meetings, bringing necessary documents and providing comprehensive recap and next steps to the internal team</w:t>
      </w:r>
    </w:p>
    <w:p>
      <w:pPr>
        <w:pStyle w:val="Compact"/>
        <w:numPr>
          <w:numId w:val="1001"/>
          <w:ilvl w:val="0"/>
        </w:numPr>
      </w:pPr>
      <w:r>
        <w:t xml:space="preserve">Manages deadlines, budget, and notifies supervisor of relevant fluctuations</w:t>
      </w:r>
    </w:p>
    <w:p>
      <w:pPr>
        <w:pStyle w:val="Compact"/>
        <w:numPr>
          <w:numId w:val="1001"/>
          <w:ilvl w:val="0"/>
        </w:numPr>
      </w:pPr>
      <w:r>
        <w:t xml:space="preserve">Builds client relationships to ensure projects are completed correctly and actively seeks feedback</w:t>
      </w:r>
    </w:p>
    <w:p>
      <w:pPr>
        <w:pStyle w:val="Compact"/>
        <w:numPr>
          <w:numId w:val="1001"/>
          <w:ilvl w:val="0"/>
        </w:numPr>
      </w:pPr>
      <w:r>
        <w:t xml:space="preserve">Coordinates marketing functions or special events</w:t>
      </w:r>
    </w:p>
    <w:p>
      <w:pPr>
        <w:pStyle w:val="Heading2"/>
      </w:pPr>
      <w:bookmarkStart w:id="23" w:name="qualifications-for-global-marketing-coordinator"/>
      <w:r>
        <w:t xml:space="preserve">Qualifications for global marketing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An individual with a high degree of self-motivation with the ability to operate effectively under pressure</w:t>
      </w:r>
    </w:p>
    <w:p>
      <w:pPr>
        <w:pStyle w:val="Compact"/>
        <w:numPr>
          <w:numId w:val="1002"/>
          <w:ilvl w:val="0"/>
        </w:numPr>
      </w:pPr>
      <w:r>
        <w:t xml:space="preserve">Comfort working with digital tools and web infrastructure</w:t>
      </w:r>
    </w:p>
    <w:p>
      <w:pPr>
        <w:pStyle w:val="Compact"/>
        <w:numPr>
          <w:numId w:val="1002"/>
          <w:ilvl w:val="0"/>
        </w:numPr>
      </w:pPr>
      <w:r>
        <w:t xml:space="preserve">Ideally experienced in using Customer Relationship Management (CRM) systems SalesForce, MS Dynamics, and email marketing tools such as IBM Marketing Cloud (formerly Silverpop Engage)</w:t>
      </w:r>
    </w:p>
    <w:p>
      <w:pPr>
        <w:pStyle w:val="Compact"/>
        <w:numPr>
          <w:numId w:val="1002"/>
          <w:ilvl w:val="0"/>
        </w:numPr>
      </w:pPr>
      <w:r>
        <w:t xml:space="preserve">Highly organized and proactive with strong attention to detail and accuracy</w:t>
      </w:r>
    </w:p>
    <w:p>
      <w:pPr>
        <w:pStyle w:val="Compact"/>
        <w:numPr>
          <w:numId w:val="1002"/>
          <w:ilvl w:val="0"/>
        </w:numPr>
      </w:pPr>
      <w:r>
        <w:t xml:space="preserve">Ability to drive and own projects with sense of accountability and ownership</w:t>
      </w:r>
    </w:p>
    <w:p>
      <w:pPr>
        <w:pStyle w:val="Compact"/>
        <w:numPr>
          <w:numId w:val="1002"/>
          <w:ilvl w:val="0"/>
        </w:numPr>
      </w:pPr>
      <w:r>
        <w:t xml:space="preserve">Ensure artwork is released to meet project timelines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lobal-marketing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lobal-marketing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2021-10-28T18:32:38Z</dcterms:created>
  <dcterms:modified xsi:type="dcterms:W3CDTF">2021-10-28T18:32:38Z</dcterms:modified>
</cp:coreProperties>
</file>