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https://www.velvetjobs.com/job-descriptions/global-hr-operations</w:t>
        </w:r>
      </w:hyperlink>
    </w:p>
    <w:p>
      <w:pPr>
        <w:pStyle w:val="Heading1"/>
      </w:pPr>
      <w:bookmarkStart w:id="21" w:name="example-of-global-hr-operations-job-description"/>
      <w:r>
        <w:t xml:space="preserve">Example of Global HR Operations Job Description</w:t>
      </w:r>
      <w:bookmarkEnd w:id="21"/>
    </w:p>
    <w:p>
      <w:pPr>
        <w:pStyle w:val="Compact"/>
      </w:pPr>
      <w:r>
        <w:t xml:space="preserve">Our company is growing rapidly and is hiring for a global HR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hr-operations"/>
      <w:r>
        <w:t xml:space="preserve">Responsibilities for global HR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optimize systems to enable and ensure transparency in our processes, and accountable for data accuracy across all systems</w:t>
      </w:r>
    </w:p>
    <w:p>
      <w:pPr>
        <w:pStyle w:val="Compact"/>
        <w:numPr>
          <w:numId w:val="1001"/>
          <w:ilvl w:val="0"/>
        </w:numPr>
      </w:pPr>
      <w:r>
        <w:t xml:space="preserve">Travel on an as needed basis when assistance is required at meetings (very rare occurrence)</w:t>
      </w:r>
    </w:p>
    <w:p>
      <w:pPr>
        <w:pStyle w:val="Compact"/>
        <w:numPr>
          <w:numId w:val="1001"/>
          <w:ilvl w:val="0"/>
        </w:numPr>
      </w:pPr>
      <w:r>
        <w:t xml:space="preserve">Conducts all aspects of the job with appropriate level of confidentiality and sensitivity to employee and organizational data by storing documents carefully and not disclosing confidential information except on a need-to-know basis</w:t>
      </w:r>
    </w:p>
    <w:p>
      <w:pPr>
        <w:pStyle w:val="Compact"/>
        <w:numPr>
          <w:numId w:val="1001"/>
          <w:ilvl w:val="0"/>
        </w:numPr>
      </w:pPr>
      <w:r>
        <w:t xml:space="preserve">The Shift Supervisor will oversee the daily operations of the GSOC</w:t>
      </w:r>
    </w:p>
    <w:p>
      <w:pPr>
        <w:pStyle w:val="Compact"/>
        <w:numPr>
          <w:numId w:val="1001"/>
          <w:ilvl w:val="0"/>
        </w:numPr>
      </w:pPr>
      <w:r>
        <w:t xml:space="preserve">Performance Reporting Support – Assist with running of performance reports to gauge company status during performance events</w:t>
      </w:r>
    </w:p>
    <w:p>
      <w:pPr>
        <w:pStyle w:val="Compact"/>
        <w:numPr>
          <w:numId w:val="1001"/>
          <w:ilvl w:val="0"/>
        </w:numPr>
      </w:pPr>
      <w:r>
        <w:t xml:space="preserve">Responsible to implement and support On site new organizational enterprise standard tools aligned with global strategies, T&amp;A process alignment to global enterprise standard requirements and operational support in projects implementations, transfers or closure of M&amp;A and divestitures</w:t>
      </w:r>
    </w:p>
    <w:p>
      <w:pPr>
        <w:pStyle w:val="Compact"/>
        <w:numPr>
          <w:numId w:val="1001"/>
          <w:ilvl w:val="0"/>
        </w:numPr>
      </w:pPr>
      <w:r>
        <w:t xml:space="preserve">Develop a strong partnership with business and HRM`s through effective communication and early identification of requirements &amp; service problem solving</w:t>
      </w:r>
    </w:p>
    <w:p>
      <w:pPr>
        <w:pStyle w:val="Compact"/>
        <w:numPr>
          <w:numId w:val="1001"/>
          <w:ilvl w:val="0"/>
        </w:numPr>
      </w:pPr>
      <w:r>
        <w:t xml:space="preserve">Drive a team strong Performance Development through clear expectations &amp; priorities, continuous insights and ongoing development, including id of training needs</w:t>
      </w:r>
    </w:p>
    <w:p>
      <w:pPr>
        <w:pStyle w:val="Compact"/>
        <w:numPr>
          <w:numId w:val="1001"/>
          <w:ilvl w:val="0"/>
        </w:numPr>
      </w:pPr>
      <w:r>
        <w:t xml:space="preserve">Day to day management of B-1 business visitor compliance program</w:t>
      </w:r>
    </w:p>
    <w:p>
      <w:pPr>
        <w:pStyle w:val="Compact"/>
        <w:numPr>
          <w:numId w:val="1001"/>
          <w:ilvl w:val="0"/>
        </w:numPr>
      </w:pPr>
      <w:r>
        <w:t xml:space="preserve">Liaise with Immigration partner to assess global business travel and immigration requirements</w:t>
      </w:r>
    </w:p>
    <w:p>
      <w:pPr>
        <w:pStyle w:val="Heading2"/>
      </w:pPr>
      <w:bookmarkStart w:id="23" w:name="qualifications-for-global-hr-operations"/>
      <w:r>
        <w:t xml:space="preserve">Qualifications for global HR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analytical skills and process mindset, including the proven ability to drive process improvements</w:t>
      </w:r>
    </w:p>
    <w:p>
      <w:pPr>
        <w:pStyle w:val="Compact"/>
        <w:numPr>
          <w:numId w:val="1002"/>
          <w:ilvl w:val="0"/>
        </w:numPr>
      </w:pPr>
      <w:r>
        <w:t xml:space="preserve">Should have at least 5 - 7+ years of professional administrative experience working in similar industry</w:t>
      </w:r>
    </w:p>
    <w:p>
      <w:pPr>
        <w:pStyle w:val="Compact"/>
        <w:numPr>
          <w:numId w:val="1002"/>
          <w:ilvl w:val="0"/>
        </w:numPr>
      </w:pPr>
      <w:r>
        <w:t xml:space="preserve">Must have experience taking direction from all types of management styles and able to follow and carry through with those directions</w:t>
      </w:r>
    </w:p>
    <w:p>
      <w:pPr>
        <w:pStyle w:val="Compact"/>
        <w:numPr>
          <w:numId w:val="1002"/>
          <w:ilvl w:val="0"/>
        </w:numPr>
      </w:pPr>
      <w:r>
        <w:t xml:space="preserve">Must have experience in being pro-active and working with little direction when applicable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in a team environment</w:t>
      </w:r>
    </w:p>
    <w:p>
      <w:pPr>
        <w:pStyle w:val="Compact"/>
        <w:numPr>
          <w:numId w:val="1002"/>
          <w:ilvl w:val="0"/>
        </w:numPr>
      </w:pPr>
      <w:r>
        <w:t xml:space="preserve">Analytical skills required – ability to generate data, create charts and graphs for presentations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h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h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2021-10-28T13:21:47Z</dcterms:created>
  <dcterms:modified xsi:type="dcterms:W3CDTF">2021-10-28T13:21:47Z</dcterms:modified>
</cp:coreProperties>
</file>