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https://www.velvetjobs.com/job-descriptions/global-account</w:t>
        </w:r>
      </w:hyperlink>
    </w:p>
    <w:p>
      <w:pPr>
        <w:pStyle w:val="Heading1"/>
      </w:pPr>
      <w:bookmarkStart w:id="21" w:name="example-of-global-account-job-description"/>
      <w:r>
        <w:t xml:space="preserve">Example of Global Account Job Description</w:t>
      </w:r>
      <w:bookmarkEnd w:id="21"/>
    </w:p>
    <w:p>
      <w:pPr>
        <w:pStyle w:val="Compact"/>
      </w:pPr>
      <w:r>
        <w:t xml:space="preserve">Our company is growing rapidly and is hiring for a global account. To join our growing team, please review the list of responsibilities and qualifications.</w:t>
      </w:r>
    </w:p>
    <w:p>
      <w:pPr>
        <w:pStyle w:val="Heading2"/>
      </w:pPr>
      <w:bookmarkStart w:id="22" w:name="responsibilities-for-global-account"/>
      <w:r>
        <w:t xml:space="preserve">Responsibilities for global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Focuse on larger deals/opportunities and value and/or volume portfolio management, and selling a range of HP products and solutions</w:t>
      </w:r>
    </w:p>
    <w:p>
      <w:pPr>
        <w:pStyle w:val="Compact"/>
        <w:numPr>
          <w:numId w:val="1001"/>
          <w:ilvl w:val="0"/>
        </w:numPr>
      </w:pPr>
      <w:r>
        <w:t xml:space="preserve">Staying updated on industry knowledge, market conditions and competitors' products and pricing</w:t>
      </w:r>
    </w:p>
    <w:p>
      <w:pPr>
        <w:pStyle w:val="Compact"/>
        <w:numPr>
          <w:numId w:val="1001"/>
          <w:ilvl w:val="0"/>
        </w:numPr>
      </w:pPr>
      <w:r>
        <w:t xml:space="preserve">Ongoing Executive Briefing Sessions where technologies, concepts, issues, information, direction and initiatives relating to both companies are exchanged</w:t>
      </w:r>
    </w:p>
    <w:p>
      <w:pPr>
        <w:pStyle w:val="Compact"/>
        <w:numPr>
          <w:numId w:val="1001"/>
          <w:ilvl w:val="0"/>
        </w:numPr>
      </w:pPr>
      <w:r>
        <w:t xml:space="preserve">Providing outstanding customer support and service</w:t>
      </w:r>
    </w:p>
    <w:p>
      <w:pPr>
        <w:pStyle w:val="Compact"/>
        <w:numPr>
          <w:numId w:val="1001"/>
          <w:ilvl w:val="0"/>
        </w:numPr>
      </w:pPr>
      <w:r>
        <w:t xml:space="preserve">Creation and execution of a regularly updated Global Account Plan, (located in SFDC) and the development of regular sales forecasts for key customer projects</w:t>
      </w:r>
    </w:p>
    <w:p>
      <w:pPr>
        <w:pStyle w:val="Compact"/>
        <w:numPr>
          <w:numId w:val="1001"/>
          <w:ilvl w:val="0"/>
        </w:numPr>
      </w:pPr>
      <w:r>
        <w:t xml:space="preserve">Provide regular business reporting via CRM updates, tracking progress toward achievement of both account and forecast objectives</w:t>
      </w:r>
    </w:p>
    <w:p>
      <w:pPr>
        <w:pStyle w:val="Compact"/>
        <w:numPr>
          <w:numId w:val="1001"/>
          <w:ilvl w:val="0"/>
        </w:numPr>
      </w:pPr>
      <w:r>
        <w:t xml:space="preserve">Analyze sales and marketing data and make actionable recommendations for process improvement</w:t>
      </w:r>
    </w:p>
    <w:p>
      <w:pPr>
        <w:pStyle w:val="Compact"/>
        <w:numPr>
          <w:numId w:val="1001"/>
          <w:ilvl w:val="0"/>
        </w:numPr>
      </w:pPr>
      <w:r>
        <w:t xml:space="preserve">Collaborate with the Marketing team and Sales leadership to research and identify target industries and prospects</w:t>
      </w:r>
    </w:p>
    <w:p>
      <w:pPr>
        <w:pStyle w:val="Compact"/>
        <w:numPr>
          <w:numId w:val="1001"/>
          <w:ilvl w:val="0"/>
        </w:numPr>
      </w:pPr>
      <w:r>
        <w:t xml:space="preserve">Respond to and qualify incoming online and phone inquiries</w:t>
      </w:r>
    </w:p>
    <w:p>
      <w:pPr>
        <w:pStyle w:val="Compact"/>
        <w:numPr>
          <w:numId w:val="1001"/>
          <w:ilvl w:val="0"/>
        </w:numPr>
      </w:pPr>
      <w:r>
        <w:t xml:space="preserve">Increase Brooks’ market share across all product lines</w:t>
      </w:r>
    </w:p>
    <w:p>
      <w:pPr>
        <w:pStyle w:val="Heading2"/>
      </w:pPr>
      <w:bookmarkStart w:id="23" w:name="qualifications-for-global-account"/>
      <w:r>
        <w:t xml:space="preserve">Qualifications for global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Global Account Management</w:t>
      </w:r>
    </w:p>
    <w:p>
      <w:pPr>
        <w:pStyle w:val="Compact"/>
        <w:numPr>
          <w:numId w:val="1002"/>
          <w:ilvl w:val="0"/>
        </w:numPr>
      </w:pPr>
      <w:r>
        <w:t xml:space="preserve">3-5 Years Industrial Industry experience</w:t>
      </w:r>
    </w:p>
    <w:p>
      <w:pPr>
        <w:pStyle w:val="Compact"/>
        <w:numPr>
          <w:numId w:val="1002"/>
          <w:ilvl w:val="0"/>
        </w:numPr>
      </w:pPr>
      <w:r>
        <w:t xml:space="preserve">SDFC</w:t>
      </w:r>
    </w:p>
    <w:p>
      <w:pPr>
        <w:pStyle w:val="Compact"/>
        <w:numPr>
          <w:numId w:val="1002"/>
          <w:ilvl w:val="0"/>
        </w:numPr>
      </w:pPr>
      <w:r>
        <w:t xml:space="preserve">EMEA experience preferred</w:t>
      </w:r>
    </w:p>
    <w:p>
      <w:pPr>
        <w:pStyle w:val="Compact"/>
        <w:numPr>
          <w:numId w:val="1002"/>
          <w:ilvl w:val="0"/>
        </w:numPr>
      </w:pPr>
      <w:r>
        <w:t xml:space="preserve">To manage customer expectations and complaints, liaising where appropriate with internal departments Operations, Technology, Finance</w:t>
      </w:r>
    </w:p>
    <w:p>
      <w:pPr>
        <w:pStyle w:val="Compact"/>
        <w:numPr>
          <w:numId w:val="1002"/>
          <w:ilvl w:val="0"/>
        </w:numPr>
      </w:pPr>
      <w:r>
        <w:t xml:space="preserve">Able to work autonomously, working in a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2021-10-28T18:37:41Z</dcterms:created>
  <dcterms:modified xsi:type="dcterms:W3CDTF">2021-10-28T18:37:41Z</dcterms:modified>
</cp:coreProperties>
</file>