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https://www.velvetjobs.com/job-descriptions/global-account</w:t>
        </w:r>
      </w:hyperlink>
    </w:p>
    <w:p>
      <w:pPr>
        <w:pStyle w:val="Heading1"/>
      </w:pPr>
      <w:bookmarkStart w:id="21" w:name="example-of-global-account-job-description"/>
      <w:r>
        <w:t xml:space="preserve">Example of Global Account Job Description</w:t>
      </w:r>
      <w:bookmarkEnd w:id="21"/>
    </w:p>
    <w:p>
      <w:pPr>
        <w:pStyle w:val="Compact"/>
      </w:pPr>
      <w:r>
        <w:t xml:space="preserve">Our company is searching for experienced candidates for the position of global account.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account"/>
      <w:r>
        <w:t xml:space="preserve">Responsibilities for global account</w:t>
      </w:r>
      <w:bookmarkEnd w:id="22"/>
    </w:p>
    <w:p>
      <w:pPr>
        <w:pStyle w:val="Compact"/>
        <w:numPr>
          <w:numId w:val="1001"/>
          <w:ilvl w:val="0"/>
        </w:numPr>
      </w:pPr>
      <w:r>
        <w:t xml:space="preserve">Actively engage customer set to develop relationships and identify new business opportunities on a large global OEM accounts</w:t>
      </w:r>
    </w:p>
    <w:p>
      <w:pPr>
        <w:pStyle w:val="Compact"/>
        <w:numPr>
          <w:numId w:val="1001"/>
          <w:ilvl w:val="0"/>
        </w:numPr>
      </w:pPr>
      <w:r>
        <w:t xml:space="preserve">Manage current business through proper governance and other account engagements</w:t>
      </w:r>
    </w:p>
    <w:p>
      <w:pPr>
        <w:pStyle w:val="Compact"/>
        <w:numPr>
          <w:numId w:val="1001"/>
          <w:ilvl w:val="0"/>
        </w:numPr>
      </w:pPr>
      <w:r>
        <w:t xml:space="preserve">Must have proven ability to establish partner relationships across all areas of the customer organization by calling at multiple levels within the account</w:t>
      </w:r>
    </w:p>
    <w:p>
      <w:pPr>
        <w:pStyle w:val="Compact"/>
        <w:numPr>
          <w:numId w:val="1001"/>
          <w:ilvl w:val="0"/>
        </w:numPr>
      </w:pPr>
      <w:r>
        <w:t xml:space="preserve">Be responsible for accurately forecasting expected bookings</w:t>
      </w:r>
    </w:p>
    <w:p>
      <w:pPr>
        <w:pStyle w:val="Compact"/>
        <w:numPr>
          <w:numId w:val="1001"/>
          <w:ilvl w:val="0"/>
        </w:numPr>
      </w:pPr>
      <w:r>
        <w:t xml:space="preserve">Develop account strategy and action plan to create a singular view of ISecG for customers across the consumer, enterprise, and other sales channels</w:t>
      </w:r>
    </w:p>
    <w:p>
      <w:pPr>
        <w:pStyle w:val="Compact"/>
        <w:numPr>
          <w:numId w:val="1001"/>
          <w:ilvl w:val="0"/>
        </w:numPr>
      </w:pPr>
      <w:r>
        <w:t xml:space="preserve">Provide active contributions to the ISecG team, effectively engaging and leveraging internal and external resources both in region and internationally</w:t>
      </w:r>
    </w:p>
    <w:p>
      <w:pPr>
        <w:pStyle w:val="Compact"/>
        <w:numPr>
          <w:numId w:val="1001"/>
          <w:ilvl w:val="0"/>
        </w:numPr>
      </w:pPr>
      <w:r>
        <w:t xml:space="preserve">Must be able to work independently and exhibit a strong drive for results disposition</w:t>
      </w:r>
    </w:p>
    <w:p>
      <w:pPr>
        <w:pStyle w:val="Compact"/>
        <w:numPr>
          <w:numId w:val="1001"/>
          <w:ilvl w:val="0"/>
        </w:numPr>
      </w:pPr>
      <w:r>
        <w:t xml:space="preserve">Knows assigned customers inside and out, and understands the customer's needs and practices</w:t>
      </w:r>
    </w:p>
    <w:p>
      <w:pPr>
        <w:pStyle w:val="Compact"/>
        <w:numPr>
          <w:numId w:val="1001"/>
          <w:ilvl w:val="0"/>
        </w:numPr>
      </w:pPr>
      <w:r>
        <w:t xml:space="preserve">Effectively engages executive leadership at key points in the sales process during which their involvement provides additional support</w:t>
      </w:r>
    </w:p>
    <w:p>
      <w:pPr>
        <w:pStyle w:val="Compact"/>
        <w:numPr>
          <w:numId w:val="1001"/>
          <w:ilvl w:val="0"/>
        </w:numPr>
      </w:pPr>
      <w:r>
        <w:t xml:space="preserve">Demonstrates commitment and results-orientation</w:t>
      </w:r>
    </w:p>
    <w:p>
      <w:pPr>
        <w:pStyle w:val="Heading2"/>
      </w:pPr>
      <w:bookmarkStart w:id="23" w:name="qualifications-for-global-account"/>
      <w:r>
        <w:t xml:space="preserve">Qualifications for global account</w:t>
      </w:r>
      <w:bookmarkEnd w:id="23"/>
    </w:p>
    <w:p>
      <w:pPr>
        <w:pStyle w:val="Compact"/>
        <w:numPr>
          <w:numId w:val="1002"/>
          <w:ilvl w:val="0"/>
        </w:numPr>
      </w:pPr>
      <w:r>
        <w:t xml:space="preserve">C-level high ‘touch-sales’ experience will be looked upon favorably</w:t>
      </w:r>
    </w:p>
    <w:p>
      <w:pPr>
        <w:pStyle w:val="Compact"/>
        <w:numPr>
          <w:numId w:val="1002"/>
          <w:ilvl w:val="0"/>
        </w:numPr>
      </w:pPr>
      <w:r>
        <w:t xml:space="preserve">A degree or higher with at least 5 years of relevant sales working experience, preferably in telecoms/IT industry</w:t>
      </w:r>
    </w:p>
    <w:p>
      <w:pPr>
        <w:pStyle w:val="Compact"/>
        <w:numPr>
          <w:numId w:val="1002"/>
          <w:ilvl w:val="0"/>
        </w:numPr>
      </w:pPr>
      <w:r>
        <w:t xml:space="preserve">Prior leadership experience and/or MBA degree a plus</w:t>
      </w:r>
    </w:p>
    <w:p>
      <w:pPr>
        <w:pStyle w:val="Compact"/>
        <w:numPr>
          <w:numId w:val="1002"/>
          <w:ilvl w:val="0"/>
        </w:numPr>
      </w:pPr>
      <w:r>
        <w:t xml:space="preserve">Minimum 3 years of experience with operating in highly matrixed organizations</w:t>
      </w:r>
    </w:p>
    <w:p>
      <w:pPr>
        <w:pStyle w:val="Compact"/>
        <w:numPr>
          <w:numId w:val="1002"/>
          <w:ilvl w:val="0"/>
        </w:numPr>
      </w:pPr>
      <w:r>
        <w:t xml:space="preserve">Experience in energy, facility management, procurement, supplier management</w:t>
      </w:r>
    </w:p>
    <w:p>
      <w:pPr>
        <w:pStyle w:val="Compact"/>
        <w:numPr>
          <w:numId w:val="1002"/>
          <w:ilvl w:val="0"/>
        </w:numPr>
      </w:pPr>
      <w:r>
        <w:t xml:space="preserve">Solution selling as a trusted advisor of technical solutions with business benefits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accou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accou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2021-10-28T13:14:28Z</dcterms:created>
  <dcterms:modified xsi:type="dcterms:W3CDTF">2021-10-28T13:14:28Z</dcterms:modified>
</cp:coreProperties>
</file>