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https://www.velvetjobs.com/job-descriptions/global-account-executive</w:t>
        </w:r>
      </w:hyperlink>
    </w:p>
    <w:p>
      <w:pPr>
        <w:pStyle w:val="Heading1"/>
      </w:pPr>
      <w:bookmarkStart w:id="21" w:name="example-of-global-account-executive-job-description"/>
      <w:r>
        <w:t xml:space="preserve">Example of Global Account Executive Job Description</w:t>
      </w:r>
      <w:bookmarkEnd w:id="21"/>
    </w:p>
    <w:p>
      <w:pPr>
        <w:pStyle w:val="Compact"/>
      </w:pPr>
      <w:r>
        <w:t xml:space="preserve">Our company is looking to fill the role of global account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account-executive"/>
      <w:r>
        <w:t xml:space="preserve">Responsibilities for global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customer reviews utilizing service and performance data</w:t>
      </w:r>
    </w:p>
    <w:p>
      <w:pPr>
        <w:pStyle w:val="Compact"/>
        <w:numPr>
          <w:numId w:val="1001"/>
          <w:ilvl w:val="0"/>
        </w:numPr>
      </w:pPr>
      <w:r>
        <w:t xml:space="preserve">Maintain the customer resource management system</w:t>
      </w:r>
    </w:p>
    <w:p>
      <w:pPr>
        <w:pStyle w:val="Compact"/>
        <w:numPr>
          <w:numId w:val="1001"/>
          <w:ilvl w:val="0"/>
        </w:numPr>
      </w:pPr>
      <w:r>
        <w:t xml:space="preserve">Compile and generate monthly sales and activity reports</w:t>
      </w:r>
    </w:p>
    <w:p>
      <w:pPr>
        <w:pStyle w:val="Compact"/>
        <w:numPr>
          <w:numId w:val="1001"/>
          <w:ilvl w:val="0"/>
        </w:numPr>
      </w:pPr>
      <w:r>
        <w:t xml:space="preserve">Facilitate customer conference calls</w:t>
      </w:r>
    </w:p>
    <w:p>
      <w:pPr>
        <w:pStyle w:val="Compact"/>
        <w:numPr>
          <w:numId w:val="1001"/>
          <w:ilvl w:val="0"/>
        </w:numPr>
      </w:pPr>
      <w:r>
        <w:t xml:space="preserve">Qualify leads into opportunities</w:t>
      </w:r>
    </w:p>
    <w:p>
      <w:pPr>
        <w:pStyle w:val="Compact"/>
        <w:numPr>
          <w:numId w:val="1001"/>
          <w:ilvl w:val="0"/>
        </w:numPr>
      </w:pPr>
      <w:r>
        <w:t xml:space="preserve">Lead the development of project proposals including identifying and leading the pursuit team, writing strong value driven executive summaries, ensuring that the proposal completely and accurately addresses the client needs</w:t>
      </w:r>
    </w:p>
    <w:p>
      <w:pPr>
        <w:pStyle w:val="Compact"/>
        <w:numPr>
          <w:numId w:val="1001"/>
          <w:ilvl w:val="0"/>
        </w:numPr>
      </w:pPr>
      <w:r>
        <w:t xml:space="preserve">Maintain sales information, leads, accounts, contacts, activities, and opportunities in a tool like SalesForce.Com</w:t>
      </w:r>
    </w:p>
    <w:p>
      <w:pPr>
        <w:pStyle w:val="Compact"/>
        <w:numPr>
          <w:numId w:val="1001"/>
          <w:ilvl w:val="0"/>
        </w:numPr>
      </w:pPr>
      <w:r>
        <w:t xml:space="preserve">Engages new business by searching market for new logo</w:t>
      </w:r>
    </w:p>
    <w:p>
      <w:pPr>
        <w:pStyle w:val="Compact"/>
        <w:numPr>
          <w:numId w:val="1001"/>
          <w:ilvl w:val="0"/>
        </w:numPr>
      </w:pPr>
      <w:r>
        <w:t xml:space="preserve">Targets high potential and challenging accounts analyzing alternative approaches</w:t>
      </w:r>
    </w:p>
    <w:p>
      <w:pPr>
        <w:pStyle w:val="Compact"/>
        <w:numPr>
          <w:numId w:val="1001"/>
          <w:ilvl w:val="0"/>
        </w:numPr>
      </w:pPr>
      <w:r>
        <w:t xml:space="preserve">Ensures awareness and compliance with all corporate governance requirements general company policies and procedures across the USA and globally as required</w:t>
      </w:r>
    </w:p>
    <w:p>
      <w:pPr>
        <w:pStyle w:val="Heading2"/>
      </w:pPr>
      <w:bookmarkStart w:id="23" w:name="qualifications-for-global-account-executive"/>
      <w:r>
        <w:t xml:space="preserve">Qualifications for global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Customized Research and Solution Development</w:t>
      </w:r>
    </w:p>
    <w:p>
      <w:pPr>
        <w:pStyle w:val="Compact"/>
        <w:numPr>
          <w:numId w:val="1002"/>
          <w:ilvl w:val="0"/>
        </w:numPr>
      </w:pPr>
      <w:r>
        <w:t xml:space="preserve">Bachelors degree from an accredited college or university with major course work in business administration, marketing or a related field preferred</w:t>
      </w:r>
    </w:p>
    <w:p>
      <w:pPr>
        <w:pStyle w:val="Compact"/>
        <w:numPr>
          <w:numId w:val="1002"/>
          <w:ilvl w:val="0"/>
        </w:numPr>
      </w:pPr>
      <w:r>
        <w:t xml:space="preserve">Comfortable interfacing at all levels, while possessing knowledge of the business challenges and opportunities driven by technology, mergers, and industry trends</w:t>
      </w:r>
    </w:p>
    <w:p>
      <w:pPr>
        <w:pStyle w:val="Compact"/>
        <w:numPr>
          <w:numId w:val="1002"/>
          <w:ilvl w:val="0"/>
        </w:numPr>
      </w:pPr>
      <w:r>
        <w:t xml:space="preserve">Candidates must be able to think strategically and not just annually, master technical concepts and work effectively in a dynamic and entrepreneurial environment</w:t>
      </w:r>
    </w:p>
    <w:p>
      <w:pPr>
        <w:pStyle w:val="Compact"/>
        <w:numPr>
          <w:numId w:val="1002"/>
          <w:ilvl w:val="0"/>
        </w:numPr>
      </w:pPr>
      <w:r>
        <w:t xml:space="preserve">A BA/BS degree is required, M.B.A</w:t>
      </w:r>
    </w:p>
    <w:p>
      <w:pPr>
        <w:pStyle w:val="Compact"/>
        <w:numPr>
          <w:numId w:val="1002"/>
          <w:ilvl w:val="0"/>
        </w:numPr>
      </w:pPr>
      <w:r>
        <w:t xml:space="preserve">5 plus years of experience in selling complex IT services to Direct Customers and Tier 1 global services providers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2021-10-28T13:10:48Z</dcterms:created>
  <dcterms:modified xsi:type="dcterms:W3CDTF">2021-10-28T13:10:48Z</dcterms:modified>
</cp:coreProperties>
</file>