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https://www.velvetjobs.com/job-descriptions/global-account-director</w:t>
        </w:r>
      </w:hyperlink>
    </w:p>
    <w:p>
      <w:pPr>
        <w:pStyle w:val="Heading1"/>
      </w:pPr>
      <w:bookmarkStart w:id="21" w:name="example-of-global-account-director-job-description"/>
      <w:r>
        <w:t xml:space="preserve">Example of Global Account Director Job Description</w:t>
      </w:r>
      <w:bookmarkEnd w:id="21"/>
    </w:p>
    <w:p>
      <w:pPr>
        <w:pStyle w:val="Compact"/>
      </w:pPr>
      <w:r>
        <w:t xml:space="preserve">Our growing company is hiring for a global account director. To join our growing team, please review the list of responsibilities and qualifications.</w:t>
      </w:r>
    </w:p>
    <w:p>
      <w:pPr>
        <w:pStyle w:val="Heading2"/>
      </w:pPr>
      <w:bookmarkStart w:id="22" w:name="responsibilities-for-global-account-director"/>
      <w:r>
        <w:t xml:space="preserve">Responsibilities for global account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global Jewelry business development strategy and business plan for next 3 years with a goal to establish US$2 M in new business over the next year</w:t>
      </w:r>
    </w:p>
    <w:p>
      <w:pPr>
        <w:pStyle w:val="Compact"/>
        <w:numPr>
          <w:numId w:val="1001"/>
          <w:ilvl w:val="0"/>
        </w:numPr>
      </w:pPr>
      <w:r>
        <w:t xml:space="preserve">Manage global business for new Jewelry accounts existing accounts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testing and inspection protocols for global Jewelry business</w:t>
      </w:r>
    </w:p>
    <w:p>
      <w:pPr>
        <w:pStyle w:val="Compact"/>
        <w:numPr>
          <w:numId w:val="1001"/>
          <w:ilvl w:val="0"/>
        </w:numPr>
      </w:pPr>
      <w:r>
        <w:t xml:space="preserve">Responsible for developing Standard Operating Procedures (SOP’s) for global Jewelry business</w:t>
      </w:r>
    </w:p>
    <w:p>
      <w:pPr>
        <w:pStyle w:val="Compact"/>
        <w:numPr>
          <w:numId w:val="1001"/>
          <w:ilvl w:val="0"/>
        </w:numPr>
      </w:pPr>
      <w:r>
        <w:t xml:space="preserve">Support recruitment and lead the training of qualified field inspectors to support growth of Global Jewelry business and provide recommendations on appropriate test equipment</w:t>
      </w:r>
    </w:p>
    <w:p>
      <w:pPr>
        <w:pStyle w:val="Compact"/>
        <w:numPr>
          <w:numId w:val="1001"/>
          <w:ilvl w:val="0"/>
        </w:numPr>
      </w:pPr>
      <w:r>
        <w:t xml:space="preserve">Manages and directs team of Account Managers or on-site staff where applicable</w:t>
      </w:r>
    </w:p>
    <w:p>
      <w:pPr>
        <w:pStyle w:val="Compact"/>
        <w:numPr>
          <w:numId w:val="1001"/>
          <w:ilvl w:val="0"/>
        </w:numPr>
      </w:pPr>
      <w:r>
        <w:t xml:space="preserve">Participates and consults with customer(s) in routine quality and safety meetings with QA engineers and other stakeholders</w:t>
      </w:r>
    </w:p>
    <w:p>
      <w:pPr>
        <w:pStyle w:val="Compact"/>
        <w:numPr>
          <w:numId w:val="1001"/>
          <w:ilvl w:val="0"/>
        </w:numPr>
      </w:pPr>
      <w:r>
        <w:t xml:space="preserve">Prepares sales reports, forecasts, and provide regular account status updates through established CRM system, including the development of account-based strategies (Strategic Account Plan) in consultation with VP of</w:t>
      </w:r>
    </w:p>
    <w:p>
      <w:pPr>
        <w:pStyle w:val="Compact"/>
        <w:numPr>
          <w:numId w:val="1001"/>
          <w:ilvl w:val="0"/>
        </w:numPr>
      </w:pPr>
      <w:r>
        <w:t xml:space="preserve">Serve as the senior agency contact to a large global account</w:t>
      </w:r>
    </w:p>
    <w:p>
      <w:pPr>
        <w:pStyle w:val="Compact"/>
        <w:numPr>
          <w:numId w:val="1001"/>
          <w:ilvl w:val="0"/>
        </w:numPr>
      </w:pPr>
      <w:r>
        <w:t xml:space="preserve">Foster respect and collaboration within the team and/or agency partners</w:t>
      </w:r>
    </w:p>
    <w:p>
      <w:pPr>
        <w:pStyle w:val="Heading2"/>
      </w:pPr>
      <w:bookmarkStart w:id="23" w:name="qualifications-for-global-account-director"/>
      <w:r>
        <w:t xml:space="preserve">Qualifications for global account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5-8 years of solid B2B sales or Account development experience working with Fortune 500 companies</w:t>
      </w:r>
    </w:p>
    <w:p>
      <w:pPr>
        <w:pStyle w:val="Compact"/>
        <w:numPr>
          <w:numId w:val="1002"/>
          <w:ilvl w:val="0"/>
        </w:numPr>
      </w:pPr>
      <w:r>
        <w:t xml:space="preserve">Experience effectively leading and Inspiring a team with proven ability to coach team to attain results</w:t>
      </w:r>
    </w:p>
    <w:p>
      <w:pPr>
        <w:pStyle w:val="Compact"/>
        <w:numPr>
          <w:numId w:val="1002"/>
          <w:ilvl w:val="0"/>
        </w:numPr>
      </w:pPr>
      <w:r>
        <w:t xml:space="preserve">Strong track record of identifying and closing complex B2B deals with proven results</w:t>
      </w:r>
    </w:p>
    <w:p>
      <w:pPr>
        <w:pStyle w:val="Compact"/>
        <w:numPr>
          <w:numId w:val="1002"/>
          <w:ilvl w:val="0"/>
        </w:numPr>
      </w:pPr>
      <w:r>
        <w:t xml:space="preserve">Effective communication skills taking a consultative approach to service, sell, entrench and drive success</w:t>
      </w:r>
    </w:p>
    <w:p>
      <w:pPr>
        <w:pStyle w:val="Compact"/>
        <w:numPr>
          <w:numId w:val="1002"/>
          <w:ilvl w:val="0"/>
        </w:numPr>
      </w:pPr>
      <w:r>
        <w:t xml:space="preserve">Ability to build relationships and effectively communicate with C-level, Procurement, Finance and Treasury professionals</w:t>
      </w:r>
    </w:p>
    <w:p>
      <w:pPr>
        <w:pStyle w:val="Compact"/>
        <w:numPr>
          <w:numId w:val="1002"/>
          <w:ilvl w:val="0"/>
        </w:numPr>
      </w:pPr>
      <w:r>
        <w:t xml:space="preserve">BT is an Affirmative Action/Equal Opportunity Employer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account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account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2021-10-28T18:35:20Z</dcterms:created>
  <dcterms:modified xsi:type="dcterms:W3CDTF">2021-10-28T18:35:20Z</dcterms:modified>
</cp:coreProperties>
</file>