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https://www.velvetjobs.com/job-descriptions/gl-analyst</w:t>
        </w:r>
      </w:hyperlink>
    </w:p>
    <w:p>
      <w:pPr>
        <w:pStyle w:val="Heading1"/>
      </w:pPr>
      <w:bookmarkStart w:id="21" w:name="example-of-gl-analyst-job-description"/>
      <w:r>
        <w:t xml:space="preserve">Example of GL Analyst Job Description</w:t>
      </w:r>
      <w:bookmarkEnd w:id="21"/>
    </w:p>
    <w:p>
      <w:pPr>
        <w:pStyle w:val="Compact"/>
      </w:pPr>
      <w:r>
        <w:t xml:space="preserve">Our company is looking to fill the role of GL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analyst"/>
      <w:r>
        <w:t xml:space="preserve">Responsibilities for GL analyst</w:t>
      </w:r>
      <w:bookmarkEnd w:id="22"/>
    </w:p>
    <w:p>
      <w:pPr>
        <w:pStyle w:val="Compact"/>
        <w:numPr>
          <w:numId w:val="1001"/>
          <w:ilvl w:val="0"/>
        </w:numPr>
      </w:pPr>
      <w:r>
        <w:t xml:space="preserve">Work with Controller to develop and manage accounting policies, processes and procedures</w:t>
      </w:r>
    </w:p>
    <w:p>
      <w:pPr>
        <w:pStyle w:val="Compact"/>
        <w:numPr>
          <w:numId w:val="1001"/>
          <w:ilvl w:val="0"/>
        </w:numPr>
      </w:pPr>
      <w:r>
        <w:t xml:space="preserve">Identify and/create process improvements</w:t>
      </w:r>
    </w:p>
    <w:p>
      <w:pPr>
        <w:pStyle w:val="Compact"/>
        <w:numPr>
          <w:numId w:val="1001"/>
          <w:ilvl w:val="0"/>
        </w:numPr>
      </w:pPr>
      <w:r>
        <w:t xml:space="preserve">As part of the conversion process, tests customized software against customer specific needs, shares with customer reports and application specific data that reflects how conversion data will be processed</w:t>
      </w:r>
    </w:p>
    <w:p>
      <w:pPr>
        <w:pStyle w:val="Compact"/>
        <w:numPr>
          <w:numId w:val="1001"/>
          <w:ilvl w:val="0"/>
        </w:numPr>
      </w:pPr>
      <w:r>
        <w:t xml:space="preserve">Coordinates and conducts readiness review</w:t>
      </w:r>
    </w:p>
    <w:p>
      <w:pPr>
        <w:pStyle w:val="Compact"/>
        <w:numPr>
          <w:numId w:val="1001"/>
          <w:ilvl w:val="0"/>
        </w:numPr>
      </w:pPr>
      <w:r>
        <w:t xml:space="preserve">Reclasificacion de gasto</w:t>
      </w:r>
    </w:p>
    <w:p>
      <w:pPr>
        <w:pStyle w:val="Compact"/>
        <w:numPr>
          <w:numId w:val="1001"/>
          <w:ilvl w:val="0"/>
        </w:numPr>
      </w:pPr>
      <w:r>
        <w:t xml:space="preserve">Troubleshooting and Analyzing of Data and Application Issues within the HCM System, in particular HR-GL functionality (10%)</w:t>
      </w:r>
    </w:p>
    <w:p>
      <w:pPr>
        <w:pStyle w:val="Compact"/>
        <w:numPr>
          <w:numId w:val="1001"/>
          <w:ilvl w:val="0"/>
        </w:numPr>
      </w:pPr>
      <w:r>
        <w:t xml:space="preserve">Analyze and prepare journal entries to defer revenue and/or release previously deferred revenue</w:t>
      </w:r>
    </w:p>
    <w:p>
      <w:pPr>
        <w:pStyle w:val="Compact"/>
        <w:numPr>
          <w:numId w:val="1001"/>
          <w:ilvl w:val="0"/>
        </w:numPr>
      </w:pPr>
      <w:r>
        <w:t xml:space="preserve">Shipment Report vs</w:t>
      </w:r>
    </w:p>
    <w:p>
      <w:pPr>
        <w:pStyle w:val="Compact"/>
        <w:numPr>
          <w:numId w:val="1001"/>
          <w:ilvl w:val="0"/>
        </w:numPr>
      </w:pPr>
      <w:r>
        <w:t xml:space="preserve">Shipment Report audit</w:t>
      </w:r>
    </w:p>
    <w:p>
      <w:pPr>
        <w:pStyle w:val="Compact"/>
        <w:numPr>
          <w:numId w:val="1001"/>
          <w:ilvl w:val="0"/>
        </w:numPr>
      </w:pPr>
      <w:r>
        <w:t xml:space="preserve">Analyze and book journal entry corrections for misclassified revenue-related entries booked directly through Oracle sub ledgers</w:t>
      </w:r>
    </w:p>
    <w:p>
      <w:pPr>
        <w:pStyle w:val="Heading2"/>
      </w:pPr>
      <w:bookmarkStart w:id="23" w:name="qualifications-for-gl-analyst"/>
      <w:r>
        <w:t xml:space="preserve">Qualifications for GL analyst</w:t>
      </w:r>
      <w:bookmarkEnd w:id="23"/>
    </w:p>
    <w:p>
      <w:pPr>
        <w:pStyle w:val="Compact"/>
        <w:numPr>
          <w:numId w:val="1002"/>
          <w:ilvl w:val="0"/>
        </w:numPr>
      </w:pPr>
      <w:r>
        <w:t xml:space="preserve">Minimum of 2 full lifecycle Oracle GL implementations</w:t>
      </w:r>
    </w:p>
    <w:p>
      <w:pPr>
        <w:pStyle w:val="Compact"/>
        <w:numPr>
          <w:numId w:val="1002"/>
          <w:ilvl w:val="0"/>
        </w:numPr>
      </w:pPr>
      <w:r>
        <w:t xml:space="preserve">Financial analysis experience required</w:t>
      </w:r>
    </w:p>
    <w:p>
      <w:pPr>
        <w:pStyle w:val="Compact"/>
        <w:numPr>
          <w:numId w:val="1002"/>
          <w:ilvl w:val="0"/>
        </w:numPr>
      </w:pPr>
      <w:r>
        <w:t xml:space="preserve">Experience in equity and debt capital markets</w:t>
      </w:r>
    </w:p>
    <w:p>
      <w:pPr>
        <w:pStyle w:val="Compact"/>
        <w:numPr>
          <w:numId w:val="1002"/>
          <w:ilvl w:val="0"/>
        </w:numPr>
      </w:pPr>
      <w:r>
        <w:t xml:space="preserve">Graduate of Bachelors of Science in Accountancy</w:t>
      </w:r>
    </w:p>
    <w:p>
      <w:pPr>
        <w:pStyle w:val="Compact"/>
        <w:numPr>
          <w:numId w:val="1002"/>
          <w:ilvl w:val="0"/>
        </w:numPr>
      </w:pPr>
      <w:r>
        <w:t xml:space="preserve">2-3 yrs of experience, 2 year of relevant accounting/book keeping experience( internship, training while graduation should not be treated as experience, only experience post graduation should be considered to arrive years of experience)</w:t>
      </w:r>
    </w:p>
    <w:p>
      <w:pPr>
        <w:pStyle w:val="Compact"/>
        <w:numPr>
          <w:numId w:val="1002"/>
          <w:ilvl w:val="0"/>
        </w:numPr>
      </w:pPr>
      <w:r>
        <w:t xml:space="preserve">Preferably knowledgeable in ERP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2021-10-28T12:52:29Z</dcterms:created>
  <dcterms:modified xsi:type="dcterms:W3CDTF">2021-10-28T12:52:29Z</dcterms:modified>
</cp:coreProperties>
</file>