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https://www.velvetjobs.com/job-descriptions/german-language</w:t>
        </w:r>
      </w:hyperlink>
    </w:p>
    <w:p>
      <w:pPr>
        <w:pStyle w:val="Heading1"/>
      </w:pPr>
      <w:bookmarkStart w:id="21" w:name="example-of-german-language-job-description"/>
      <w:r>
        <w:t xml:space="preserve">Example of German Language Job Description</w:t>
      </w:r>
      <w:bookmarkEnd w:id="21"/>
    </w:p>
    <w:p>
      <w:pPr>
        <w:pStyle w:val="Compact"/>
      </w:pPr>
      <w:r>
        <w:t xml:space="preserve">Our company is growing rapidly and is hiring for a german language. If you are looking for an exciting place to work, please take a look at the list of qualifications below.</w:t>
      </w:r>
    </w:p>
    <w:p>
      <w:pPr>
        <w:pStyle w:val="Heading2"/>
      </w:pPr>
      <w:bookmarkStart w:id="22" w:name="responsibilities-for-german-language"/>
      <w:r>
        <w:t xml:space="preserve">Responsibilities for german language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Resolve discrepancies/ exceptions with other departments</w:t>
      </w:r>
    </w:p>
    <w:p>
      <w:pPr>
        <w:pStyle w:val="Compact"/>
        <w:numPr>
          <w:numId w:val="1001"/>
          <w:ilvl w:val="0"/>
        </w:numPr>
      </w:pPr>
      <w:r>
        <w:t xml:space="preserve">Ensure targeted quality objectives are met and quickly build rapport and credibility with customers, internal stakeholders and suppliers across levels</w:t>
      </w:r>
    </w:p>
    <w:p>
      <w:pPr>
        <w:pStyle w:val="Compact"/>
        <w:numPr>
          <w:numId w:val="1001"/>
          <w:ilvl w:val="0"/>
        </w:numPr>
      </w:pPr>
      <w:r>
        <w:t xml:space="preserve">Understand and conversant in the features, functionality and applicability of a sourcing platform (Ariba preferred)</w:t>
      </w:r>
    </w:p>
    <w:p>
      <w:pPr>
        <w:pStyle w:val="Compact"/>
        <w:numPr>
          <w:numId w:val="1001"/>
          <w:ilvl w:val="0"/>
        </w:numPr>
      </w:pPr>
      <w:r>
        <w:t xml:space="preserve">Responds to project related questions</w:t>
      </w:r>
    </w:p>
    <w:p>
      <w:pPr>
        <w:pStyle w:val="Compact"/>
        <w:numPr>
          <w:numId w:val="1001"/>
          <w:ilvl w:val="0"/>
        </w:numPr>
      </w:pPr>
      <w:r>
        <w:t xml:space="preserve">Proactively communicate project information to suppliers via phone, email and Sourcing Platform</w:t>
      </w:r>
    </w:p>
    <w:p>
      <w:pPr>
        <w:pStyle w:val="Compact"/>
        <w:numPr>
          <w:numId w:val="1001"/>
          <w:ilvl w:val="0"/>
        </w:numPr>
      </w:pPr>
      <w:r>
        <w:t xml:space="preserve">Confirm supplier understanding and participation in projects</w:t>
      </w:r>
    </w:p>
    <w:p>
      <w:pPr>
        <w:pStyle w:val="Compact"/>
        <w:numPr>
          <w:numId w:val="1001"/>
          <w:ilvl w:val="0"/>
        </w:numPr>
      </w:pPr>
      <w:r>
        <w:t xml:space="preserve">Train suppliers on projects and auctions</w:t>
      </w:r>
    </w:p>
    <w:p>
      <w:pPr>
        <w:pStyle w:val="Compact"/>
        <w:numPr>
          <w:numId w:val="1001"/>
          <w:ilvl w:val="0"/>
        </w:numPr>
      </w:pPr>
      <w:r>
        <w:t xml:space="preserve">Perform Event Day Execution to coordinate all operational activities and communications during an auction</w:t>
      </w:r>
    </w:p>
    <w:p>
      <w:pPr>
        <w:pStyle w:val="Compact"/>
        <w:numPr>
          <w:numId w:val="1001"/>
          <w:ilvl w:val="0"/>
        </w:numPr>
      </w:pPr>
      <w:r>
        <w:t xml:space="preserve">Conduct post bid follow-up with suppliers including solicitation of cost breakdown data</w:t>
      </w:r>
    </w:p>
    <w:p>
      <w:pPr>
        <w:pStyle w:val="Compact"/>
        <w:numPr>
          <w:numId w:val="1001"/>
          <w:ilvl w:val="0"/>
        </w:numPr>
      </w:pPr>
      <w:r>
        <w:t xml:space="preserve">Communicate the number of suppliers contacted versus responded/ incumbent conversations, questions and participation status/ project lot coverage if applicable/reasoning behind supply base attrition/ expectation of supplier participation and pricing on bid day</w:t>
      </w:r>
    </w:p>
    <w:p>
      <w:pPr>
        <w:pStyle w:val="Heading2"/>
      </w:pPr>
      <w:bookmarkStart w:id="23" w:name="qualifications-for-german-language"/>
      <w:r>
        <w:t xml:space="preserve">Qualifications for german language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team player, customer – oriented, motinvating</w:t>
      </w:r>
    </w:p>
    <w:p>
      <w:pPr>
        <w:pStyle w:val="Compact"/>
        <w:numPr>
          <w:numId w:val="1002"/>
          <w:ilvl w:val="0"/>
        </w:numPr>
      </w:pPr>
      <w:r>
        <w:t xml:space="preserve">Identify and escalate to Management the situations requiring urgent attention and may be a potential issue before customer escalation</w:t>
      </w:r>
    </w:p>
    <w:p>
      <w:pPr>
        <w:pStyle w:val="Compact"/>
        <w:numPr>
          <w:numId w:val="1002"/>
          <w:ilvl w:val="0"/>
        </w:numPr>
      </w:pPr>
      <w:r>
        <w:t xml:space="preserve">Experience of supporting Java Application is not mandatory but is great plus for candidate</w:t>
      </w:r>
    </w:p>
    <w:p>
      <w:pPr>
        <w:pStyle w:val="Compact"/>
        <w:numPr>
          <w:numId w:val="1002"/>
          <w:ilvl w:val="0"/>
        </w:numPr>
      </w:pPr>
      <w:r>
        <w:t xml:space="preserve">Solid knowledge of Phonetics / Phonology</w:t>
      </w:r>
    </w:p>
    <w:p>
      <w:pPr>
        <w:pStyle w:val="Compact"/>
        <w:numPr>
          <w:numId w:val="1002"/>
          <w:ilvl w:val="0"/>
        </w:numPr>
      </w:pPr>
      <w:r>
        <w:t xml:space="preserve">Native level knowledge of German</w:t>
      </w:r>
    </w:p>
    <w:p>
      <w:pPr>
        <w:pStyle w:val="Compact"/>
        <w:numPr>
          <w:numId w:val="1002"/>
          <w:ilvl w:val="0"/>
        </w:numPr>
      </w:pPr>
      <w:r>
        <w:t xml:space="preserve">Advanced degree in linguistics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erman-langua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erman-langua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2021-10-28T12:58:53Z</dcterms:created>
  <dcterms:modified xsi:type="dcterms:W3CDTF">2021-10-28T12:58:53Z</dcterms:modified>
</cp:coreProperties>
</file>