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https://www.velvetjobs.com/job-descriptions/geologist</w:t>
        </w:r>
      </w:hyperlink>
    </w:p>
    <w:p>
      <w:pPr>
        <w:pStyle w:val="Heading1"/>
      </w:pPr>
      <w:bookmarkStart w:id="21" w:name="example-of-geologist-job-description"/>
      <w:r>
        <w:t xml:space="preserve">Example of Geologist Job Description</w:t>
      </w:r>
      <w:bookmarkEnd w:id="21"/>
    </w:p>
    <w:p>
      <w:pPr>
        <w:pStyle w:val="Compact"/>
      </w:pPr>
      <w:r>
        <w:t xml:space="preserve">Our growing company is looking for a geologist.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eologist"/>
      <w:r>
        <w:t xml:space="preserve">Responsibilities for geologist</w:t>
      </w:r>
      <w:bookmarkEnd w:id="22"/>
    </w:p>
    <w:p>
      <w:pPr>
        <w:pStyle w:val="Compact"/>
        <w:numPr>
          <w:numId w:val="1001"/>
          <w:ilvl w:val="0"/>
        </w:numPr>
      </w:pPr>
      <w:r>
        <w:t xml:space="preserve">Good knowledge of the open pit mine to port value chain</w:t>
      </w:r>
    </w:p>
    <w:p>
      <w:pPr>
        <w:pStyle w:val="Compact"/>
        <w:numPr>
          <w:numId w:val="1001"/>
          <w:ilvl w:val="0"/>
        </w:numPr>
      </w:pPr>
      <w:r>
        <w:t xml:space="preserve">Soil boring and well installation oversight</w:t>
      </w:r>
    </w:p>
    <w:p>
      <w:pPr>
        <w:pStyle w:val="Compact"/>
        <w:numPr>
          <w:numId w:val="1001"/>
          <w:ilvl w:val="0"/>
        </w:numPr>
      </w:pPr>
      <w:r>
        <w:t xml:space="preserve">Aquifer testing and analysis</w:t>
      </w:r>
    </w:p>
    <w:p>
      <w:pPr>
        <w:pStyle w:val="Compact"/>
        <w:numPr>
          <w:numId w:val="1001"/>
          <w:ilvl w:val="0"/>
        </w:numPr>
      </w:pPr>
      <w:r>
        <w:t xml:space="preserve">Plan horizontal wells in Petra and Landmark</w:t>
      </w:r>
    </w:p>
    <w:p>
      <w:pPr>
        <w:pStyle w:val="Compact"/>
        <w:numPr>
          <w:numId w:val="1001"/>
          <w:ilvl w:val="0"/>
        </w:numPr>
      </w:pPr>
      <w:r>
        <w:t xml:space="preserve">Prepare geological prognosis and well approval package</w:t>
      </w:r>
    </w:p>
    <w:p>
      <w:pPr>
        <w:pStyle w:val="Compact"/>
        <w:numPr>
          <w:numId w:val="1001"/>
          <w:ilvl w:val="0"/>
        </w:numPr>
      </w:pPr>
      <w:r>
        <w:t xml:space="preserve">Coordinate sample catching program</w:t>
      </w:r>
    </w:p>
    <w:p>
      <w:pPr>
        <w:pStyle w:val="Compact"/>
        <w:numPr>
          <w:numId w:val="1001"/>
          <w:ilvl w:val="0"/>
        </w:numPr>
      </w:pPr>
      <w:r>
        <w:t xml:space="preserve">Monitor drilling of wells, pick casing points, correlate well logs</w:t>
      </w:r>
    </w:p>
    <w:p>
      <w:pPr>
        <w:pStyle w:val="Compact"/>
        <w:numPr>
          <w:numId w:val="1001"/>
          <w:ilvl w:val="0"/>
        </w:numPr>
      </w:pPr>
      <w:r>
        <w:t xml:space="preserve">Document and present work products</w:t>
      </w:r>
    </w:p>
    <w:p>
      <w:pPr>
        <w:pStyle w:val="Compact"/>
        <w:numPr>
          <w:numId w:val="1001"/>
          <w:ilvl w:val="0"/>
        </w:numPr>
      </w:pPr>
      <w:r>
        <w:t xml:space="preserve">Prospect generator responsible for finding, evaluating, and recommending new plays, prospects, and exploration opportunities</w:t>
      </w:r>
    </w:p>
    <w:p>
      <w:pPr>
        <w:pStyle w:val="Compact"/>
        <w:numPr>
          <w:numId w:val="1001"/>
          <w:ilvl w:val="0"/>
        </w:numPr>
      </w:pPr>
      <w:r>
        <w:t xml:space="preserve">Undertake geo-technical evaluations of existing and new-venture opportunities including existing acreage, potential new leasing efforts, acquisitions, and farm-in opportunities</w:t>
      </w:r>
    </w:p>
    <w:p>
      <w:pPr>
        <w:pStyle w:val="Heading2"/>
      </w:pPr>
      <w:bookmarkStart w:id="23" w:name="qualifications-for-geologist"/>
      <w:r>
        <w:t xml:space="preserve">Qualifications for geologist</w:t>
      </w:r>
      <w:bookmarkEnd w:id="23"/>
    </w:p>
    <w:p>
      <w:pPr>
        <w:pStyle w:val="Compact"/>
        <w:numPr>
          <w:numId w:val="1002"/>
          <w:ilvl w:val="0"/>
        </w:numPr>
      </w:pPr>
      <w:r>
        <w:t xml:space="preserve">Bachelor's Degree in Geology, Engineering, Environmental Engineering, or related geoscience field</w:t>
      </w:r>
    </w:p>
    <w:p>
      <w:pPr>
        <w:pStyle w:val="Compact"/>
        <w:numPr>
          <w:numId w:val="1002"/>
          <w:ilvl w:val="0"/>
        </w:numPr>
      </w:pPr>
      <w:r>
        <w:t xml:space="preserve">5 years of experience conducting field investigations and remediation (I&amp;R)</w:t>
      </w:r>
    </w:p>
    <w:p>
      <w:pPr>
        <w:pStyle w:val="Compact"/>
        <w:numPr>
          <w:numId w:val="1002"/>
          <w:ilvl w:val="0"/>
        </w:numPr>
      </w:pPr>
      <w:r>
        <w:t xml:space="preserve">Bachelor's degree in relevant scientific discipline (Geology)</w:t>
      </w:r>
    </w:p>
    <w:p>
      <w:pPr>
        <w:pStyle w:val="Compact"/>
        <w:numPr>
          <w:numId w:val="1002"/>
          <w:ilvl w:val="0"/>
        </w:numPr>
      </w:pPr>
      <w:r>
        <w:t xml:space="preserve">Valid US State Driver’s License and ability to travel (50% travel required - Field Assignment)</w:t>
      </w:r>
    </w:p>
    <w:p>
      <w:pPr>
        <w:pStyle w:val="Compact"/>
        <w:numPr>
          <w:numId w:val="1002"/>
          <w:ilvl w:val="0"/>
        </w:numPr>
      </w:pPr>
      <w:r>
        <w:t xml:space="preserve">Qualified applicants who are offered a position must pass a pre-employment physical, substance abuse test, and background screening</w:t>
      </w:r>
    </w:p>
    <w:p>
      <w:pPr>
        <w:pStyle w:val="Compact"/>
        <w:numPr>
          <w:numId w:val="1002"/>
          <w:ilvl w:val="0"/>
        </w:numPr>
      </w:pPr>
      <w:r>
        <w:t xml:space="preserve">Proficiency in standard MS Office suite software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2021-10-28T13:26:04Z</dcterms:created>
  <dcterms:modified xsi:type="dcterms:W3CDTF">2021-10-28T13:26:04Z</dcterms:modified>
</cp:coreProperties>
</file>