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https://www.velvetjobs.com/job-descriptions/geographic-marketing-manager</w:t>
        </w:r>
      </w:hyperlink>
    </w:p>
    <w:p>
      <w:pPr>
        <w:pStyle w:val="Heading1"/>
      </w:pPr>
      <w:bookmarkStart w:id="21" w:name="example-of-geographic-marketing-manager-job-description"/>
      <w:r>
        <w:t xml:space="preserve">Example of Geographic Marketing Manager Job Description</w:t>
      </w:r>
      <w:bookmarkEnd w:id="21"/>
    </w:p>
    <w:p>
      <w:pPr>
        <w:pStyle w:val="Compact"/>
      </w:pPr>
      <w:r>
        <w:t xml:space="preserve">Our company is growing rapidly and is looking for a geographic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ographic-marketing-manager"/>
      <w:r>
        <w:t xml:space="preserve">Responsibilities for geographic marketing manager</w:t>
      </w:r>
      <w:bookmarkEnd w:id="22"/>
    </w:p>
    <w:p>
      <w:pPr>
        <w:pStyle w:val="Compact"/>
        <w:numPr>
          <w:numId w:val="1001"/>
          <w:ilvl w:val="0"/>
        </w:numPr>
      </w:pPr>
      <w:r>
        <w:t xml:space="preserve">Intermediate knowledge of Microsoft Office (Word, Outlook, PowerPoint)</w:t>
      </w:r>
    </w:p>
    <w:p>
      <w:pPr>
        <w:pStyle w:val="Compact"/>
        <w:numPr>
          <w:numId w:val="1001"/>
          <w:ilvl w:val="0"/>
        </w:numPr>
      </w:pPr>
      <w:r>
        <w:t xml:space="preserve">Ability to apply and understand the appropriate advanced mathematics and statistics methods to large data sets</w:t>
      </w:r>
    </w:p>
    <w:p>
      <w:pPr>
        <w:pStyle w:val="Compact"/>
        <w:numPr>
          <w:numId w:val="1001"/>
          <w:ilvl w:val="0"/>
        </w:numPr>
      </w:pPr>
      <w:r>
        <w:t xml:space="preserve">Ability to develop advanced algorithms</w:t>
      </w:r>
    </w:p>
    <w:p>
      <w:pPr>
        <w:pStyle w:val="Compact"/>
        <w:numPr>
          <w:numId w:val="1001"/>
          <w:ilvl w:val="0"/>
        </w:numPr>
      </w:pPr>
      <w:r>
        <w:t xml:space="preserve">Knowledge of and ability to apply research best practices</w:t>
      </w:r>
    </w:p>
    <w:p>
      <w:pPr>
        <w:pStyle w:val="Compact"/>
        <w:numPr>
          <w:numId w:val="1001"/>
          <w:ilvl w:val="0"/>
        </w:numPr>
      </w:pPr>
      <w:r>
        <w:t xml:space="preserve">Ability to apply change management best practices</w:t>
      </w:r>
    </w:p>
    <w:p>
      <w:pPr>
        <w:pStyle w:val="Compact"/>
        <w:numPr>
          <w:numId w:val="1001"/>
          <w:ilvl w:val="0"/>
        </w:numPr>
      </w:pPr>
      <w:r>
        <w:t xml:space="preserve">Willingness to occasionally travel up to one week at a time with overnight stays</w:t>
      </w:r>
    </w:p>
    <w:p>
      <w:pPr>
        <w:pStyle w:val="Heading2"/>
      </w:pPr>
      <w:bookmarkStart w:id="23" w:name="qualifications-for-geographic-marketing-manager"/>
      <w:r>
        <w:t xml:space="preserve">Qualifications for geographic marketing manager</w:t>
      </w:r>
      <w:bookmarkEnd w:id="23"/>
    </w:p>
    <w:p>
      <w:pPr>
        <w:pStyle w:val="Compact"/>
        <w:numPr>
          <w:numId w:val="1002"/>
          <w:ilvl w:val="0"/>
        </w:numPr>
      </w:pPr>
      <w:r>
        <w:t xml:space="preserve">Experience in English Language Teaching (ELT)/English as Second Language (ESL) desirable</w:t>
      </w:r>
    </w:p>
    <w:p>
      <w:pPr>
        <w:pStyle w:val="Compact"/>
        <w:numPr>
          <w:numId w:val="1002"/>
          <w:ilvl w:val="0"/>
        </w:numPr>
      </w:pPr>
      <w:r>
        <w:t xml:space="preserve">Experience developing procedures and owning a process end-to-end preferred</w:t>
      </w:r>
    </w:p>
    <w:p>
      <w:pPr>
        <w:pStyle w:val="Compact"/>
        <w:numPr>
          <w:numId w:val="1002"/>
          <w:ilvl w:val="0"/>
        </w:numPr>
      </w:pPr>
      <w:r>
        <w:t xml:space="preserve">Customer Relationship Management (CRM) experience preferred</w:t>
      </w:r>
    </w:p>
    <w:p>
      <w:pPr>
        <w:pStyle w:val="Compact"/>
        <w:numPr>
          <w:numId w:val="1002"/>
          <w:ilvl w:val="0"/>
        </w:numPr>
      </w:pPr>
      <w:r>
        <w:t xml:space="preserve">Bachelor’s Degree in Geographic Information Systems, Analytics, Information Technology, Computer Science, Statistics, Data Science, Engineering, or another analytical discipline or equivalent experience</w:t>
      </w:r>
    </w:p>
    <w:p>
      <w:pPr>
        <w:pStyle w:val="Compact"/>
        <w:numPr>
          <w:numId w:val="1002"/>
          <w:ilvl w:val="0"/>
        </w:numPr>
      </w:pPr>
      <w:r>
        <w:t xml:space="preserve">Strong knowledge of GIS strategies, tools, and data sets (expert knowledge of ArcGIS, ArcGIS Online Administrator, and ArcGIS Enterprise</w:t>
      </w:r>
    </w:p>
    <w:p>
      <w:pPr>
        <w:pStyle w:val="Compact"/>
        <w:numPr>
          <w:numId w:val="1002"/>
          <w:ilvl w:val="0"/>
        </w:numPr>
      </w:pPr>
      <w:r>
        <w:t xml:space="preserve">Strong System Administrator skills (expert knowledge of JSON coding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ographic-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ographic-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2021-10-28T18:30:03Z</dcterms:created>
  <dcterms:modified xsi:type="dcterms:W3CDTF">2021-10-28T18:30:03Z</dcterms:modified>
</cp:coreProperties>
</file>