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https://www.velvetjobs.com/job-descriptions/generalist-hr</w:t>
        </w:r>
      </w:hyperlink>
    </w:p>
    <w:p>
      <w:pPr>
        <w:pStyle w:val="Heading1"/>
      </w:pPr>
      <w:bookmarkStart w:id="21" w:name="example-of-generalist-hr-job-description"/>
      <w:r>
        <w:t xml:space="preserve">Example of Generalist, HR Job Description</w:t>
      </w:r>
      <w:bookmarkEnd w:id="21"/>
    </w:p>
    <w:p>
      <w:pPr>
        <w:pStyle w:val="Compact"/>
      </w:pPr>
      <w:r>
        <w:t xml:space="preserve">Our growing company is hiring for a generalist, HR. To join our growing team, please review the list of responsibilities and qualifications.</w:t>
      </w:r>
    </w:p>
    <w:p>
      <w:pPr>
        <w:pStyle w:val="Heading2"/>
      </w:pPr>
      <w:bookmarkStart w:id="22" w:name="responsibilities-for-generalist-hr"/>
      <w:r>
        <w:t xml:space="preserve">Responsibilities for generalist,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talent acquisitions activities within the facility</w:t>
      </w:r>
    </w:p>
    <w:p>
      <w:pPr>
        <w:pStyle w:val="Compact"/>
        <w:numPr>
          <w:numId w:val="1001"/>
          <w:ilvl w:val="0"/>
        </w:numPr>
      </w:pPr>
      <w:r>
        <w:t xml:space="preserve">Assist in managing employee &amp; labor relations by investigating, resolving and communicating in regards to employee questions, issues or concerns</w:t>
      </w:r>
    </w:p>
    <w:p>
      <w:pPr>
        <w:pStyle w:val="Compact"/>
        <w:numPr>
          <w:numId w:val="1001"/>
          <w:ilvl w:val="0"/>
        </w:numPr>
      </w:pPr>
      <w:r>
        <w:t xml:space="preserve">Manages HR administrative &amp; transactional work processes</w:t>
      </w:r>
    </w:p>
    <w:p>
      <w:pPr>
        <w:pStyle w:val="Compact"/>
        <w:numPr>
          <w:numId w:val="1001"/>
          <w:ilvl w:val="0"/>
        </w:numPr>
      </w:pPr>
      <w:r>
        <w:t xml:space="preserve">Manage/administer general employment activities for assigned locations/functions including on-boarding, orientation, leave management &amp; termination</w:t>
      </w:r>
    </w:p>
    <w:p>
      <w:pPr>
        <w:pStyle w:val="Compact"/>
        <w:numPr>
          <w:numId w:val="1001"/>
          <w:ilvl w:val="0"/>
        </w:numPr>
      </w:pPr>
      <w:r>
        <w:t xml:space="preserve">Execute and provide complete support for the full life cycle recruitment process for assigned functional groups in a fast-paced, high volume environment</w:t>
      </w:r>
    </w:p>
    <w:p>
      <w:pPr>
        <w:pStyle w:val="Compact"/>
        <w:numPr>
          <w:numId w:val="1001"/>
          <w:ilvl w:val="0"/>
        </w:numPr>
      </w:pPr>
      <w:r>
        <w:t xml:space="preserve">Provide counsel, recommendations and support to leadership team in managing performance, including coaching, counseling and partnership on performance plan development</w:t>
      </w:r>
    </w:p>
    <w:p>
      <w:pPr>
        <w:pStyle w:val="Compact"/>
        <w:numPr>
          <w:numId w:val="1001"/>
          <w:ilvl w:val="0"/>
        </w:numPr>
      </w:pPr>
      <w:r>
        <w:t xml:space="preserve">Maintain HR information and manage relevant employee processes in HRIS system, developing reports as needed for senior leadership</w:t>
      </w:r>
    </w:p>
    <w:p>
      <w:pPr>
        <w:pStyle w:val="Compact"/>
        <w:numPr>
          <w:numId w:val="1001"/>
          <w:ilvl w:val="0"/>
        </w:numPr>
      </w:pPr>
      <w:r>
        <w:t xml:space="preserve">Develop and present regular trainings as needed on topics such as Employee Stock Purchase Plan, Long Term Incentives, Open Enrollment, Behavioral Interviewing and others</w:t>
      </w:r>
    </w:p>
    <w:p>
      <w:pPr>
        <w:pStyle w:val="Compact"/>
        <w:numPr>
          <w:numId w:val="1001"/>
          <w:ilvl w:val="0"/>
        </w:numPr>
      </w:pPr>
      <w:r>
        <w:t xml:space="preserve">Lead and provide support/inputs to HR project initiatives as assigned</w:t>
      </w:r>
    </w:p>
    <w:p>
      <w:pPr>
        <w:pStyle w:val="Compact"/>
        <w:numPr>
          <w:numId w:val="1001"/>
          <w:ilvl w:val="0"/>
        </w:numPr>
      </w:pPr>
      <w:r>
        <w:t xml:space="preserve">Ensure consistent implementation of HR programs and company-wide policies, procedures and guidelines</w:t>
      </w:r>
    </w:p>
    <w:p>
      <w:pPr>
        <w:pStyle w:val="Heading2"/>
      </w:pPr>
      <w:bookmarkStart w:id="23" w:name="qualifications-for-generalist-hr"/>
      <w:r>
        <w:t xml:space="preserve">Qualifications for generalist,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detailed orientated with good analytical skills, organized with strong written/verbal skills and customer focused</w:t>
      </w:r>
    </w:p>
    <w:p>
      <w:pPr>
        <w:pStyle w:val="Compact"/>
        <w:numPr>
          <w:numId w:val="1002"/>
          <w:ilvl w:val="0"/>
        </w:numPr>
      </w:pPr>
      <w:r>
        <w:t xml:space="preserve">Ability to use sound judgment and discretion with sensitive, confidential matters</w:t>
      </w:r>
    </w:p>
    <w:p>
      <w:pPr>
        <w:pStyle w:val="Compact"/>
        <w:numPr>
          <w:numId w:val="1002"/>
          <w:ilvl w:val="0"/>
        </w:numPr>
      </w:pPr>
      <w:r>
        <w:t xml:space="preserve">Ability to initiate and manage multiple projects under time constraints</w:t>
      </w:r>
    </w:p>
    <w:p>
      <w:pPr>
        <w:pStyle w:val="Compact"/>
        <w:numPr>
          <w:numId w:val="1002"/>
          <w:ilvl w:val="0"/>
        </w:numPr>
      </w:pPr>
      <w:r>
        <w:t xml:space="preserve">SHRM membership, proficiency in Microsoft Office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recruiting in the US market for multiple job disciplines</w:t>
      </w:r>
    </w:p>
    <w:p>
      <w:pPr>
        <w:pStyle w:val="Compact"/>
        <w:numPr>
          <w:numId w:val="1002"/>
          <w:ilvl w:val="0"/>
        </w:numPr>
      </w:pPr>
      <w:r>
        <w:t xml:space="preserve">Able to display knowledge of a variety of sourcing techniques (direct sourcing, building PSLs, recruitment advertising, web tools, ERP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is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is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